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581" w:rsidRPr="006E3581" w:rsidRDefault="006E3581" w:rsidP="006E3581">
      <w:pPr>
        <w:tabs>
          <w:tab w:val="right" w:pos="0"/>
          <w:tab w:val="right" w:pos="90"/>
        </w:tabs>
        <w:spacing w:line="240" w:lineRule="auto"/>
        <w:jc w:val="both"/>
        <w:rPr>
          <w:rFonts w:ascii="Simplified Arabic" w:eastAsia="Calibri" w:hAnsi="Simplified Arabic" w:cs="Simplified Arabic"/>
          <w:b/>
          <w:bCs/>
          <w:color w:val="333333"/>
          <w:sz w:val="36"/>
          <w:szCs w:val="36"/>
          <w:shd w:val="clear" w:color="auto" w:fill="FFFFFF"/>
          <w:rtl/>
          <w:lang w:bidi="ar-AE"/>
        </w:rPr>
      </w:pPr>
      <w:bookmarkStart w:id="0" w:name="_GoBack"/>
      <w:bookmarkEnd w:id="0"/>
      <w:r>
        <w:rPr>
          <w:rFonts w:ascii="Simplified Arabic" w:eastAsia="Calibri" w:hAnsi="Simplified Arabic" w:cs="Simplified Arabic" w:hint="cs"/>
          <w:b/>
          <w:bCs/>
          <w:color w:val="333333"/>
          <w:sz w:val="36"/>
          <w:szCs w:val="36"/>
          <w:shd w:val="clear" w:color="auto" w:fill="FFFFFF"/>
          <w:rtl/>
          <w:lang w:bidi="ar-AE"/>
        </w:rPr>
        <w:t>الارض و</w:t>
      </w:r>
      <w:r w:rsidRPr="006E3581">
        <w:rPr>
          <w:rFonts w:ascii="Simplified Arabic" w:eastAsia="Calibri" w:hAnsi="Simplified Arabic" w:cs="Simplified Arabic" w:hint="cs"/>
          <w:b/>
          <w:bCs/>
          <w:color w:val="333333"/>
          <w:sz w:val="36"/>
          <w:szCs w:val="36"/>
          <w:shd w:val="clear" w:color="auto" w:fill="FFFFFF"/>
          <w:rtl/>
          <w:lang w:bidi="ar-AE"/>
        </w:rPr>
        <w:t>علاقتها بالمجموعة الشمسية</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b/>
          <w:bCs/>
          <w:color w:val="333333"/>
          <w:sz w:val="28"/>
          <w:szCs w:val="28"/>
          <w:shd w:val="clear" w:color="auto" w:fill="FFFFFF"/>
          <w:rtl/>
          <w:lang w:bidi="ar-AE"/>
        </w:rPr>
      </w:pPr>
      <w:r w:rsidRPr="006E3581">
        <w:rPr>
          <w:rFonts w:ascii="Simplified Arabic" w:eastAsia="Calibri" w:hAnsi="Simplified Arabic" w:cs="Simplified Arabic" w:hint="cs"/>
          <w:b/>
          <w:bCs/>
          <w:color w:val="333333"/>
          <w:sz w:val="28"/>
          <w:szCs w:val="28"/>
          <w:shd w:val="clear" w:color="auto" w:fill="FFFFFF"/>
          <w:rtl/>
          <w:lang w:bidi="ar-AE"/>
        </w:rPr>
        <w:t>اولا- كوكب الارض:</w:t>
      </w:r>
    </w:p>
    <w:p w:rsidR="006E3581" w:rsidRPr="006E3581" w:rsidRDefault="006E3581" w:rsidP="006E3581">
      <w:pPr>
        <w:tabs>
          <w:tab w:val="right" w:pos="0"/>
          <w:tab w:val="right" w:pos="90"/>
        </w:tabs>
        <w:spacing w:after="0" w:line="240" w:lineRule="auto"/>
        <w:ind w:left="90" w:firstLine="90"/>
        <w:jc w:val="both"/>
        <w:rPr>
          <w:rFonts w:ascii="Arial" w:eastAsia="Times New Roman" w:hAnsi="Arial" w:cs="Arial"/>
          <w:color w:val="222222"/>
          <w:sz w:val="23"/>
          <w:szCs w:val="23"/>
          <w:rtl/>
        </w:rPr>
      </w:pPr>
      <w:r w:rsidRPr="006E3581">
        <w:rPr>
          <w:rFonts w:ascii="Simplified Arabic" w:eastAsia="Calibri" w:hAnsi="Simplified Arabic" w:cs="Simplified Arabic"/>
          <w:sz w:val="28"/>
          <w:szCs w:val="28"/>
          <w:shd w:val="clear" w:color="auto" w:fill="FFFFFF"/>
          <w:rtl/>
        </w:rPr>
        <w:t>الأرض</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هي</w:t>
      </w:r>
      <w:r w:rsidRPr="006E3581">
        <w:rPr>
          <w:rFonts w:ascii="Simplified Arabic" w:eastAsia="Calibri" w:hAnsi="Simplified Arabic" w:cs="Simplified Arabic"/>
          <w:sz w:val="28"/>
          <w:szCs w:val="28"/>
          <w:shd w:val="clear" w:color="auto" w:fill="FFFFFF"/>
          <w:lang w:bidi="ar-AE"/>
        </w:rPr>
        <w:t xml:space="preserve">  </w:t>
      </w:r>
      <w:r w:rsidRPr="006E3581">
        <w:rPr>
          <w:rFonts w:ascii="Simplified Arabic" w:eastAsia="Calibri" w:hAnsi="Simplified Arabic" w:cs="Simplified Arabic"/>
          <w:sz w:val="28"/>
          <w:szCs w:val="28"/>
          <w:shd w:val="clear" w:color="auto" w:fill="FFFFFF"/>
          <w:rtl/>
        </w:rPr>
        <w:t>ثالث كواكب</w:t>
      </w:r>
      <w:r w:rsidRPr="006E3581">
        <w:rPr>
          <w:rFonts w:ascii="Simplified Arabic" w:eastAsia="Calibri" w:hAnsi="Simplified Arabic" w:cs="Simplified Arabic"/>
          <w:sz w:val="28"/>
          <w:szCs w:val="28"/>
          <w:shd w:val="clear" w:color="auto" w:fill="FFFFFF"/>
          <w:lang w:bidi="ar-AE"/>
        </w:rPr>
        <w:t> </w:t>
      </w:r>
      <w:hyperlink r:id="rId6" w:tooltip="المجموعة الشمسية" w:history="1">
        <w:r w:rsidRPr="006E3581">
          <w:rPr>
            <w:rFonts w:ascii="Simplified Arabic" w:eastAsia="Calibri" w:hAnsi="Simplified Arabic" w:cs="Simplified Arabic"/>
            <w:sz w:val="28"/>
            <w:szCs w:val="28"/>
            <w:shd w:val="clear" w:color="auto" w:fill="FFFFFF"/>
            <w:rtl/>
          </w:rPr>
          <w:t>المجموعة الشمسية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بعدًا عن</w:t>
      </w:r>
      <w:r w:rsidRPr="006E3581">
        <w:rPr>
          <w:rFonts w:ascii="Simplified Arabic" w:eastAsia="Calibri" w:hAnsi="Simplified Arabic" w:cs="Simplified Arabic"/>
          <w:sz w:val="28"/>
          <w:szCs w:val="28"/>
          <w:shd w:val="clear" w:color="auto" w:fill="FFFFFF"/>
          <w:lang w:bidi="ar-AE"/>
        </w:rPr>
        <w:t> </w:t>
      </w:r>
      <w:hyperlink r:id="rId7" w:tooltip="الشمس" w:history="1">
        <w:r w:rsidRPr="006E3581">
          <w:rPr>
            <w:rFonts w:ascii="Simplified Arabic" w:eastAsia="Calibri" w:hAnsi="Simplified Arabic" w:cs="Simplified Arabic"/>
            <w:sz w:val="28"/>
            <w:szCs w:val="28"/>
            <w:shd w:val="clear" w:color="auto" w:fill="FFFFFF"/>
            <w:rtl/>
          </w:rPr>
          <w:t>الشمس</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بعد</w:t>
      </w:r>
      <w:r w:rsidRPr="006E3581">
        <w:rPr>
          <w:rFonts w:ascii="Simplified Arabic" w:eastAsia="Calibri" w:hAnsi="Simplified Arabic" w:cs="Simplified Arabic"/>
          <w:sz w:val="28"/>
          <w:szCs w:val="28"/>
          <w:shd w:val="clear" w:color="auto" w:fill="FFFFFF"/>
          <w:lang w:bidi="ar-AE"/>
        </w:rPr>
        <w:t> </w:t>
      </w:r>
      <w:hyperlink r:id="rId8" w:tooltip="عطارد" w:history="1">
        <w:r w:rsidRPr="006E3581">
          <w:rPr>
            <w:rFonts w:ascii="Simplified Arabic" w:eastAsia="Calibri" w:hAnsi="Simplified Arabic" w:cs="Simplified Arabic"/>
            <w:sz w:val="28"/>
            <w:szCs w:val="28"/>
            <w:shd w:val="clear" w:color="auto" w:fill="FFFFFF"/>
            <w:rtl/>
          </w:rPr>
          <w:t>عطارد</w:t>
        </w:r>
      </w:hyperlink>
      <w:r w:rsidRPr="006E3581">
        <w:rPr>
          <w:rFonts w:ascii="Simplified Arabic" w:eastAsia="Calibri" w:hAnsi="Simplified Arabic" w:cs="Simplified Arabic"/>
          <w:sz w:val="28"/>
          <w:szCs w:val="28"/>
          <w:shd w:val="clear" w:color="auto" w:fill="FFFFFF"/>
          <w:lang w:bidi="ar-AE"/>
        </w:rPr>
        <w:t> </w:t>
      </w:r>
      <w:hyperlink r:id="rId9" w:tooltip="الزهرة" w:history="1">
        <w:r w:rsidRPr="006E3581">
          <w:rPr>
            <w:rFonts w:ascii="Simplified Arabic" w:eastAsia="Calibri" w:hAnsi="Simplified Arabic" w:cs="Simplified Arabic"/>
            <w:sz w:val="28"/>
            <w:szCs w:val="28"/>
            <w:shd w:val="clear" w:color="auto" w:fill="FFFFFF"/>
            <w:rtl/>
          </w:rPr>
          <w:t>والزهرة</w:t>
        </w:r>
      </w:hyperlink>
      <w:r w:rsidRPr="006E3581">
        <w:rPr>
          <w:rFonts w:ascii="Simplified Arabic" w:eastAsia="Calibri" w:hAnsi="Simplified Arabic" w:cs="Simplified Arabic"/>
          <w:sz w:val="28"/>
          <w:szCs w:val="28"/>
          <w:shd w:val="clear" w:color="auto" w:fill="FFFFFF"/>
          <w:rtl/>
        </w:rPr>
        <w:t>، وتعتبر أكبر</w:t>
      </w:r>
      <w:r w:rsidRPr="006E3581">
        <w:rPr>
          <w:rFonts w:ascii="Simplified Arabic" w:eastAsia="Calibri" w:hAnsi="Simplified Arabic" w:cs="Simplified Arabic"/>
          <w:sz w:val="28"/>
          <w:szCs w:val="28"/>
          <w:shd w:val="clear" w:color="auto" w:fill="FFFFFF"/>
          <w:lang w:bidi="ar-AE"/>
        </w:rPr>
        <w:t xml:space="preserve"> </w:t>
      </w:r>
      <w:hyperlink r:id="rId10" w:tooltip="كوكب" w:history="1">
        <w:r w:rsidRPr="006E3581">
          <w:rPr>
            <w:rFonts w:ascii="Simplified Arabic" w:eastAsia="Calibri" w:hAnsi="Simplified Arabic" w:cs="Simplified Arabic"/>
            <w:sz w:val="28"/>
            <w:szCs w:val="28"/>
            <w:shd w:val="clear" w:color="auto" w:fill="FFFFFF"/>
            <w:rtl/>
          </w:rPr>
          <w:t>الكواكب</w:t>
        </w:r>
      </w:hyperlink>
      <w:r w:rsidRPr="006E3581">
        <w:rPr>
          <w:rFonts w:ascii="Simplified Arabic" w:eastAsia="Calibri" w:hAnsi="Simplified Arabic" w:cs="Simplified Arabic"/>
          <w:sz w:val="28"/>
          <w:szCs w:val="28"/>
          <w:shd w:val="clear" w:color="auto" w:fill="FFFFFF"/>
          <w:lang w:bidi="ar-AE"/>
        </w:rPr>
        <w:t> </w:t>
      </w:r>
      <w:hyperlink r:id="rId11" w:tooltip="كوكب أرضي" w:history="1">
        <w:r w:rsidRPr="006E3581">
          <w:rPr>
            <w:rFonts w:ascii="Simplified Arabic" w:eastAsia="Calibri" w:hAnsi="Simplified Arabic" w:cs="Simplified Arabic"/>
            <w:sz w:val="28"/>
            <w:szCs w:val="28"/>
            <w:shd w:val="clear" w:color="auto" w:fill="FFFFFF"/>
            <w:rtl/>
          </w:rPr>
          <w:t>الأرضية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في</w:t>
      </w:r>
      <w:r w:rsidRPr="006E3581">
        <w:rPr>
          <w:rFonts w:ascii="Simplified Arabic" w:eastAsia="Calibri" w:hAnsi="Simplified Arabic" w:cs="Simplified Arabic"/>
          <w:sz w:val="28"/>
          <w:szCs w:val="28"/>
          <w:shd w:val="clear" w:color="auto" w:fill="FFFFFF"/>
          <w:lang w:bidi="ar-AE"/>
        </w:rPr>
        <w:t> </w:t>
      </w:r>
      <w:hyperlink r:id="rId12" w:tooltip="النظام الشمسي" w:history="1">
        <w:r w:rsidRPr="006E3581">
          <w:rPr>
            <w:rFonts w:ascii="Simplified Arabic" w:eastAsia="Calibri" w:hAnsi="Simplified Arabic" w:cs="Simplified Arabic"/>
            <w:sz w:val="28"/>
            <w:szCs w:val="28"/>
            <w:shd w:val="clear" w:color="auto" w:fill="FFFFFF"/>
            <w:rtl/>
          </w:rPr>
          <w:t>النظام الشمسي</w:t>
        </w:r>
      </w:hyperlink>
      <w:r w:rsidRPr="006E3581">
        <w:rPr>
          <w:rFonts w:ascii="Simplified Arabic" w:eastAsia="Calibri" w:hAnsi="Simplified Arabic" w:cs="Simplified Arabic"/>
          <w:sz w:val="28"/>
          <w:szCs w:val="28"/>
          <w:shd w:val="clear" w:color="auto" w:fill="FFFFFF"/>
          <w:rtl/>
        </w:rPr>
        <w:t>، وذلك من حيث قطرها وكتلتها وكثافتها، ويطلق على هذا الكوكب أيضًا اسم</w:t>
      </w:r>
      <w:r w:rsidRPr="006E3581">
        <w:rPr>
          <w:rFonts w:ascii="Simplified Arabic" w:eastAsia="Calibri" w:hAnsi="Simplified Arabic" w:cs="Simplified Arabic" w:hint="cs"/>
          <w:sz w:val="28"/>
          <w:szCs w:val="28"/>
          <w:shd w:val="clear" w:color="auto" w:fill="FFFFFF"/>
          <w:rtl/>
        </w:rPr>
        <w:t xml:space="preserve"> </w:t>
      </w:r>
      <w:hyperlink r:id="rId13" w:tooltip="العالم" w:history="1">
        <w:r w:rsidRPr="006E3581">
          <w:rPr>
            <w:rFonts w:ascii="Simplified Arabic" w:eastAsia="Calibri" w:hAnsi="Simplified Arabic" w:cs="Simplified Arabic"/>
            <w:sz w:val="28"/>
            <w:szCs w:val="28"/>
            <w:shd w:val="clear" w:color="auto" w:fill="FFFFFF"/>
            <w:rtl/>
          </w:rPr>
          <w:t>العالم</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و</w:t>
      </w:r>
      <w:hyperlink r:id="rId14" w:tooltip="wikt:تيرا" w:history="1">
        <w:r w:rsidRPr="006E3581">
          <w:rPr>
            <w:rFonts w:ascii="Simplified Arabic" w:eastAsia="Calibri" w:hAnsi="Simplified Arabic" w:cs="Simplified Arabic"/>
            <w:sz w:val="28"/>
            <w:szCs w:val="28"/>
            <w:shd w:val="clear" w:color="auto" w:fill="FFFFFF"/>
            <w:rtl/>
          </w:rPr>
          <w:t>اليابس</w:t>
        </w:r>
      </w:hyperlink>
      <w:r w:rsidRPr="006E3581">
        <w:rPr>
          <w:rFonts w:ascii="Simplified Arabic" w:eastAsia="Calibri" w:hAnsi="Simplified Arabic" w:cs="Simplified Arabic"/>
          <w:sz w:val="28"/>
          <w:szCs w:val="28"/>
          <w:shd w:val="clear" w:color="auto" w:fill="FFFFFF"/>
          <w:lang w:bidi="ar-AE"/>
        </w:rPr>
        <w:t>.</w:t>
      </w:r>
      <w:r w:rsidRPr="006E3581">
        <w:rPr>
          <w:rFonts w:ascii="Simplified Arabic" w:eastAsia="Calibri" w:hAnsi="Simplified Arabic" w:cs="Simplified Arabic" w:hint="cs"/>
          <w:sz w:val="28"/>
          <w:szCs w:val="28"/>
          <w:shd w:val="clear" w:color="auto" w:fill="FFFFFF"/>
          <w:rtl/>
          <w:lang w:bidi="ar-AE"/>
        </w:rPr>
        <w:t xml:space="preserve"> نصف قطر الارض 6378 كم، الشكل كروي مفلطح، محيط الارض 40075 كم عند خط الاستواء و 40008 كم على طول دائرة خط الطول، مساحة السطح 510072000 كم</w:t>
      </w:r>
      <w:r w:rsidRPr="006E3581">
        <w:rPr>
          <w:rFonts w:ascii="Simplified Arabic" w:eastAsia="Calibri" w:hAnsi="Simplified Arabic" w:cs="Simplified Arabic" w:hint="cs"/>
          <w:sz w:val="28"/>
          <w:szCs w:val="28"/>
          <w:shd w:val="clear" w:color="auto" w:fill="FFFFFF"/>
          <w:vertAlign w:val="superscript"/>
          <w:rtl/>
          <w:lang w:bidi="ar-AE"/>
        </w:rPr>
        <w:t>2</w:t>
      </w:r>
      <w:r w:rsidRPr="006E3581">
        <w:rPr>
          <w:rFonts w:ascii="Simplified Arabic" w:eastAsia="Calibri" w:hAnsi="Simplified Arabic" w:cs="Simplified Arabic" w:hint="cs"/>
          <w:sz w:val="28"/>
          <w:szCs w:val="28"/>
          <w:shd w:val="clear" w:color="auto" w:fill="FFFFFF"/>
          <w:rtl/>
          <w:lang w:bidi="ar-AE"/>
        </w:rPr>
        <w:t xml:space="preserve"> ، درجة الحرارة الدنيا - 89.2 ودرجة الحرارة القصوى 57.8 درجة مئوية.</w:t>
      </w:r>
      <w:r w:rsidRPr="006E3581">
        <w:rPr>
          <w:rFonts w:ascii="Calibri" w:eastAsia="Calibri" w:hAnsi="Calibri" w:cs="Arial" w:hint="cs"/>
          <w:rtl/>
        </w:rPr>
        <w:t xml:space="preserve"> </w:t>
      </w:r>
      <w:r w:rsidRPr="006E3581">
        <w:rPr>
          <w:rFonts w:ascii="Simplified Arabic" w:eastAsia="Calibri" w:hAnsi="Simplified Arabic" w:cs="Simplified Arabic" w:hint="cs"/>
          <w:sz w:val="28"/>
          <w:szCs w:val="28"/>
          <w:shd w:val="clear" w:color="auto" w:fill="FFFFFF"/>
          <w:rtl/>
          <w:lang w:bidi="ar-AE"/>
        </w:rPr>
        <w:t>تعتبر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مسكنًا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لملايين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الأنواع</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الكائنات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بما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فيها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الإنسان؛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وهي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المكان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الوحيد</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المعروف</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بوجود</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حياة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عليه</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الكون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تكونت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منذ</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حوالي</w:t>
      </w:r>
      <w:r w:rsidRPr="006E3581">
        <w:rPr>
          <w:rFonts w:ascii="Simplified Arabic" w:eastAsia="Calibri" w:hAnsi="Simplified Arabic" w:cs="Simplified Arabic"/>
          <w:sz w:val="28"/>
          <w:szCs w:val="28"/>
          <w:shd w:val="clear" w:color="auto" w:fill="FFFFFF"/>
          <w:rtl/>
          <w:lang w:bidi="ar-AE"/>
        </w:rPr>
        <w:t xml:space="preserve"> 4.54 </w:t>
      </w:r>
      <w:r w:rsidRPr="006E3581">
        <w:rPr>
          <w:rFonts w:ascii="Simplified Arabic" w:eastAsia="Calibri" w:hAnsi="Simplified Arabic" w:cs="Simplified Arabic" w:hint="cs"/>
          <w:sz w:val="28"/>
          <w:szCs w:val="28"/>
          <w:shd w:val="clear" w:color="auto" w:fill="FFFFFF"/>
          <w:rtl/>
          <w:lang w:bidi="ar-AE"/>
        </w:rPr>
        <w:t>مليار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سنة، وقد</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ظهرت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الحياة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على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سطحها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المليار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سنة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الأخيرة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ومنذ</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ذلك</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أدى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الغلاف</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الحيوي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للأرض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إلى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تغير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الغلاف</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الجوي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والظروف</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غير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الحيوية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الموجودة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على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الكوكب،</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مما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سمح</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بتكاثر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الكائنات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التي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تعيش</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فقط</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ظل</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وجود</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الأكسجين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وتكوّن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طبقة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الأوزون،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التي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تعمل</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مع</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المجال</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المغناطيسي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للأرض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على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حجب</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الإشعاعات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الضارة،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مما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يسمح</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بوجود</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الحياة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على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سطح</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تحجب</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طبقة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الأوزون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الأشعة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فوق</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البنفسجية،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ويعمل</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المجال</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المغناطيسي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للأرض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على</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إزاحة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وإبعاد</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الجسيمات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الأولية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المشحونة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القادمة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من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الشمس</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بسرعات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عظيمة</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ويبعدها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الفضاء</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الخارجي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بعيدا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عن</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الأرض،</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فلا</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تتسبب</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في</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الإضرار</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بالكائنات</w:t>
      </w:r>
      <w:r w:rsidRPr="006E3581">
        <w:rPr>
          <w:rFonts w:ascii="Simplified Arabic" w:eastAsia="Calibri" w:hAnsi="Simplified Arabic" w:cs="Simplified Arabic"/>
          <w:sz w:val="28"/>
          <w:szCs w:val="28"/>
          <w:shd w:val="clear" w:color="auto" w:fill="FFFFFF"/>
          <w:rtl/>
          <w:lang w:bidi="ar-AE"/>
        </w:rPr>
        <w:t xml:space="preserve"> </w:t>
      </w:r>
      <w:r w:rsidRPr="006E3581">
        <w:rPr>
          <w:rFonts w:ascii="Simplified Arabic" w:eastAsia="Calibri" w:hAnsi="Simplified Arabic" w:cs="Simplified Arabic" w:hint="cs"/>
          <w:sz w:val="28"/>
          <w:szCs w:val="28"/>
          <w:shd w:val="clear" w:color="auto" w:fill="FFFFFF"/>
          <w:rtl/>
          <w:lang w:bidi="ar-AE"/>
        </w:rPr>
        <w:t>الحية</w:t>
      </w:r>
      <w:r w:rsidRPr="006E3581">
        <w:rPr>
          <w:rFonts w:ascii="Simplified Arabic" w:eastAsia="Calibri" w:hAnsi="Simplified Arabic" w:cs="Simplified Arabic"/>
          <w:sz w:val="28"/>
          <w:szCs w:val="28"/>
          <w:shd w:val="clear" w:color="auto" w:fill="FFFFFF"/>
          <w:rtl/>
          <w:lang w:bidi="ar-AE"/>
        </w:rPr>
        <w:t>.</w:t>
      </w:r>
    </w:p>
    <w:p w:rsidR="006E3581" w:rsidRPr="006E3581" w:rsidRDefault="006E3581" w:rsidP="006E3581">
      <w:pPr>
        <w:tabs>
          <w:tab w:val="right" w:pos="0"/>
          <w:tab w:val="right" w:pos="90"/>
        </w:tabs>
        <w:spacing w:after="0"/>
        <w:jc w:val="both"/>
        <w:rPr>
          <w:rFonts w:ascii="Simplified Arabic" w:eastAsia="Calibri" w:hAnsi="Simplified Arabic" w:cs="Simplified Arabic"/>
          <w:sz w:val="28"/>
          <w:szCs w:val="28"/>
          <w:shd w:val="clear" w:color="auto" w:fill="FFFFFF"/>
          <w:lang w:bidi="ar-AE"/>
        </w:rPr>
      </w:pPr>
      <w:r w:rsidRPr="006E3581">
        <w:rPr>
          <w:rFonts w:ascii="Arial" w:eastAsia="Times New Roman" w:hAnsi="Arial" w:cs="Arial" w:hint="cs"/>
          <w:color w:val="222222"/>
          <w:sz w:val="23"/>
          <w:szCs w:val="23"/>
          <w:rtl/>
        </w:rPr>
        <w:tab/>
      </w:r>
      <w:r w:rsidRPr="006E3581">
        <w:rPr>
          <w:rFonts w:ascii="Arial" w:eastAsia="Times New Roman" w:hAnsi="Arial" w:cs="Arial" w:hint="cs"/>
          <w:color w:val="222222"/>
          <w:sz w:val="23"/>
          <w:szCs w:val="23"/>
          <w:rtl/>
        </w:rPr>
        <w:tab/>
      </w:r>
      <w:r w:rsidRPr="006E3581">
        <w:rPr>
          <w:rFonts w:ascii="Arial" w:eastAsia="Times New Roman" w:hAnsi="Arial" w:cs="Arial"/>
          <w:color w:val="222222"/>
          <w:sz w:val="23"/>
          <w:szCs w:val="23"/>
          <w:rtl/>
        </w:rPr>
        <w:t xml:space="preserve"> </w:t>
      </w:r>
      <w:r w:rsidRPr="006E3581">
        <w:rPr>
          <w:rFonts w:ascii="Simplified Arabic" w:eastAsia="Calibri" w:hAnsi="Simplified Arabic" w:cs="Simplified Arabic"/>
          <w:sz w:val="28"/>
          <w:szCs w:val="28"/>
          <w:shd w:val="clear" w:color="auto" w:fill="FFFFFF"/>
          <w:rtl/>
        </w:rPr>
        <w:t>أدت الخصائص الفيزيائية للأرض والمدار الفلكي المناسب التي تدور فيه حول الشمس حيث تمدها بالدفء والطاقة ووجود</w:t>
      </w:r>
      <w:r w:rsidRPr="006E3581">
        <w:rPr>
          <w:rFonts w:ascii="Simplified Arabic" w:eastAsia="Calibri" w:hAnsi="Simplified Arabic" w:cs="Simplified Arabic"/>
          <w:sz w:val="28"/>
          <w:szCs w:val="28"/>
          <w:shd w:val="clear" w:color="auto" w:fill="FFFFFF"/>
          <w:lang w:bidi="ar-AE"/>
        </w:rPr>
        <w:t> </w:t>
      </w:r>
      <w:hyperlink r:id="rId15" w:tooltip="الماء" w:history="1">
        <w:r w:rsidRPr="006E3581">
          <w:rPr>
            <w:rFonts w:ascii="Simplified Arabic" w:eastAsia="Calibri" w:hAnsi="Simplified Arabic" w:cs="Simplified Arabic"/>
            <w:sz w:val="28"/>
            <w:szCs w:val="28"/>
            <w:shd w:val="clear" w:color="auto" w:fill="FFFFFF"/>
            <w:rtl/>
          </w:rPr>
          <w:t>الماء</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إلى نشأة الحياة واستمرار الحياة عليها حتى العصر الحالي. ومن المتوقع أن تستمر الحياة على الأرض لمدة 1.2 مليارات عام آخر، يقضي بعدها ضوء الشمس المتزايد على الغلاف الحيوي للأرض، حيث يعتقد العلماء بأن الشمس سوف ترتفع درجة حرارتها في المستقبل وتتمدد وتكبر حتى تصبح</w:t>
      </w:r>
      <w:r w:rsidRPr="006E3581">
        <w:rPr>
          <w:rFonts w:ascii="Simplified Arabic" w:eastAsia="Calibri" w:hAnsi="Simplified Arabic" w:cs="Simplified Arabic"/>
          <w:sz w:val="28"/>
          <w:szCs w:val="28"/>
          <w:shd w:val="clear" w:color="auto" w:fill="FFFFFF"/>
          <w:lang w:bidi="ar-AE"/>
        </w:rPr>
        <w:t> </w:t>
      </w:r>
      <w:hyperlink r:id="rId16" w:tooltip="عملاق أحمر" w:history="1">
        <w:r w:rsidRPr="006E3581">
          <w:rPr>
            <w:rFonts w:ascii="Simplified Arabic" w:eastAsia="Calibri" w:hAnsi="Simplified Arabic" w:cs="Simplified Arabic"/>
            <w:sz w:val="28"/>
            <w:szCs w:val="28"/>
            <w:shd w:val="clear" w:color="auto" w:fill="FFFFFF"/>
            <w:rtl/>
          </w:rPr>
          <w:t>عملاقا أحمرا</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ويصل قطرها إلى كوكب</w:t>
      </w:r>
      <w:r w:rsidRPr="006E3581">
        <w:rPr>
          <w:rFonts w:ascii="Simplified Arabic" w:eastAsia="Calibri" w:hAnsi="Simplified Arabic" w:cs="Simplified Arabic"/>
          <w:sz w:val="28"/>
          <w:szCs w:val="28"/>
          <w:shd w:val="clear" w:color="auto" w:fill="FFFFFF"/>
          <w:lang w:bidi="ar-AE"/>
        </w:rPr>
        <w:t> </w:t>
      </w:r>
      <w:hyperlink r:id="rId17" w:tooltip="الزهرة" w:history="1">
        <w:r w:rsidRPr="006E3581">
          <w:rPr>
            <w:rFonts w:ascii="Simplified Arabic" w:eastAsia="Calibri" w:hAnsi="Simplified Arabic" w:cs="Simplified Arabic"/>
            <w:sz w:val="28"/>
            <w:szCs w:val="28"/>
            <w:shd w:val="clear" w:color="auto" w:fill="FFFFFF"/>
            <w:rtl/>
          </w:rPr>
          <w:t>الزهرة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أو حتى إلى مدار الأرض، على نحو ما يروه من تطور للنجوم المشابهة للشمس في الكون عند قرب انتهاء عمر</w:t>
      </w:r>
      <w:r w:rsidRPr="006E3581">
        <w:rPr>
          <w:rFonts w:ascii="Simplified Arabic" w:eastAsia="Calibri" w:hAnsi="Simplified Arabic" w:cs="Simplified Arabic"/>
          <w:sz w:val="28"/>
          <w:szCs w:val="28"/>
          <w:shd w:val="clear" w:color="auto" w:fill="FFFFFF"/>
          <w:lang w:bidi="ar-AE"/>
        </w:rPr>
        <w:t> </w:t>
      </w:r>
      <w:hyperlink r:id="rId18" w:tooltip="النجم" w:history="1">
        <w:r w:rsidRPr="006E3581">
          <w:rPr>
            <w:rFonts w:ascii="Simplified Arabic" w:eastAsia="Calibri" w:hAnsi="Simplified Arabic" w:cs="Simplified Arabic"/>
            <w:sz w:val="28"/>
            <w:szCs w:val="28"/>
            <w:shd w:val="clear" w:color="auto" w:fill="FFFFFF"/>
            <w:rtl/>
          </w:rPr>
          <w:t>النجم</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ونفاذ وقوده من</w:t>
      </w:r>
      <w:r w:rsidRPr="006E3581">
        <w:rPr>
          <w:rFonts w:ascii="Simplified Arabic" w:eastAsia="Calibri" w:hAnsi="Simplified Arabic" w:cs="Simplified Arabic"/>
          <w:sz w:val="28"/>
          <w:szCs w:val="28"/>
          <w:shd w:val="clear" w:color="auto" w:fill="FFFFFF"/>
          <w:lang w:bidi="ar-AE"/>
        </w:rPr>
        <w:t> </w:t>
      </w:r>
      <w:hyperlink r:id="rId19" w:tooltip="الهيدروجين" w:history="1">
        <w:r w:rsidRPr="006E3581">
          <w:rPr>
            <w:rFonts w:ascii="Simplified Arabic" w:eastAsia="Calibri" w:hAnsi="Simplified Arabic" w:cs="Simplified Arabic"/>
            <w:sz w:val="28"/>
            <w:szCs w:val="28"/>
            <w:shd w:val="clear" w:color="auto" w:fill="FFFFFF"/>
            <w:rtl/>
          </w:rPr>
          <w:t>الهيدروجين</w:t>
        </w:r>
      </w:hyperlink>
      <w:r w:rsidRPr="006E3581">
        <w:rPr>
          <w:rFonts w:ascii="Simplified Arabic" w:eastAsia="Calibri" w:hAnsi="Simplified Arabic" w:cs="Simplified Arabic" w:hint="cs"/>
          <w:sz w:val="28"/>
          <w:szCs w:val="28"/>
          <w:shd w:val="clear" w:color="auto" w:fill="FFFFFF"/>
          <w:rtl/>
          <w:lang w:val="en-AU"/>
        </w:rPr>
        <w:t xml:space="preserve">. </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عندئذ تنهي حرارة الشمس المرتفعة الحياة على الأرض. هذا إذا لم يحدث لها حدث كوني آخر قبل ذلك كأنفجار</w:t>
      </w:r>
      <w:r w:rsidRPr="006E3581">
        <w:rPr>
          <w:rFonts w:ascii="Simplified Arabic" w:eastAsia="Calibri" w:hAnsi="Simplified Arabic" w:cs="Simplified Arabic"/>
          <w:sz w:val="28"/>
          <w:szCs w:val="28"/>
          <w:shd w:val="clear" w:color="auto" w:fill="FFFFFF"/>
          <w:lang w:bidi="ar-AE"/>
        </w:rPr>
        <w:t> </w:t>
      </w:r>
      <w:hyperlink r:id="rId20" w:tooltip="نجم" w:history="1">
        <w:r w:rsidRPr="006E3581">
          <w:rPr>
            <w:rFonts w:ascii="Simplified Arabic" w:eastAsia="Calibri" w:hAnsi="Simplified Arabic" w:cs="Simplified Arabic"/>
            <w:sz w:val="28"/>
            <w:szCs w:val="28"/>
            <w:shd w:val="clear" w:color="auto" w:fill="FFFFFF"/>
            <w:rtl/>
          </w:rPr>
          <w:t>نجم</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قريب في هيئة</w:t>
      </w:r>
      <w:r w:rsidRPr="006E3581">
        <w:rPr>
          <w:rFonts w:ascii="Simplified Arabic" w:eastAsia="Calibri" w:hAnsi="Simplified Arabic" w:cs="Simplified Arabic"/>
          <w:sz w:val="28"/>
          <w:szCs w:val="28"/>
          <w:shd w:val="clear" w:color="auto" w:fill="FFFFFF"/>
          <w:lang w:bidi="ar-AE"/>
        </w:rPr>
        <w:t> </w:t>
      </w:r>
      <w:hyperlink r:id="rId21" w:tooltip="مستعر أعظم" w:history="1">
        <w:r w:rsidRPr="006E3581">
          <w:rPr>
            <w:rFonts w:ascii="Simplified Arabic" w:eastAsia="Calibri" w:hAnsi="Simplified Arabic" w:cs="Simplified Arabic"/>
            <w:sz w:val="28"/>
            <w:szCs w:val="28"/>
            <w:shd w:val="clear" w:color="auto" w:fill="FFFFFF"/>
            <w:rtl/>
          </w:rPr>
          <w:t>مستعر أعظم</w:t>
        </w:r>
      </w:hyperlink>
      <w:r w:rsidRPr="006E3581">
        <w:rPr>
          <w:rFonts w:ascii="Simplified Arabic" w:eastAsia="Calibri" w:hAnsi="Simplified Arabic" w:cs="Simplified Arabic"/>
          <w:sz w:val="28"/>
          <w:szCs w:val="28"/>
          <w:shd w:val="clear" w:color="auto" w:fill="FFFFFF"/>
          <w:lang w:bidi="ar-AE"/>
        </w:rPr>
        <w:t xml:space="preserve"> - </w:t>
      </w:r>
      <w:r w:rsidRPr="006E3581">
        <w:rPr>
          <w:rFonts w:ascii="Simplified Arabic" w:eastAsia="Calibri" w:hAnsi="Simplified Arabic" w:cs="Simplified Arabic"/>
          <w:sz w:val="28"/>
          <w:szCs w:val="28"/>
          <w:shd w:val="clear" w:color="auto" w:fill="FFFFFF"/>
          <w:rtl/>
        </w:rPr>
        <w:t>ينهي الحياة عليها</w:t>
      </w:r>
      <w:r w:rsidRPr="006E3581">
        <w:rPr>
          <w:rFonts w:ascii="Simplified Arabic" w:eastAsia="Calibri" w:hAnsi="Simplified Arabic" w:cs="Simplified Arabic"/>
          <w:sz w:val="28"/>
          <w:szCs w:val="28"/>
          <w:shd w:val="clear" w:color="auto" w:fill="FFFFFF"/>
          <w:lang w:bidi="ar-AE"/>
        </w:rPr>
        <w:t>.</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sz w:val="28"/>
          <w:szCs w:val="28"/>
          <w:shd w:val="clear" w:color="auto" w:fill="FFFFFF"/>
          <w:rtl/>
          <w:lang w:bidi="ar-AE"/>
        </w:rPr>
      </w:pPr>
      <w:r w:rsidRPr="006E3581">
        <w:rPr>
          <w:rFonts w:ascii="Simplified Arabic" w:eastAsia="Calibri" w:hAnsi="Simplified Arabic" w:cs="Simplified Arabic" w:hint="cs"/>
          <w:sz w:val="28"/>
          <w:szCs w:val="28"/>
          <w:shd w:val="clear" w:color="auto" w:fill="FFFFFF"/>
          <w:rtl/>
        </w:rPr>
        <w:tab/>
      </w:r>
      <w:r w:rsidRPr="006E3581">
        <w:rPr>
          <w:rFonts w:ascii="Simplified Arabic" w:eastAsia="Calibri" w:hAnsi="Simplified Arabic" w:cs="Simplified Arabic" w:hint="cs"/>
          <w:sz w:val="28"/>
          <w:szCs w:val="28"/>
          <w:shd w:val="clear" w:color="auto" w:fill="FFFFFF"/>
          <w:rtl/>
        </w:rPr>
        <w:tab/>
      </w:r>
      <w:r w:rsidRPr="006E3581">
        <w:rPr>
          <w:rFonts w:ascii="Simplified Arabic" w:eastAsia="Calibri" w:hAnsi="Simplified Arabic" w:cs="Simplified Arabic"/>
          <w:sz w:val="28"/>
          <w:szCs w:val="28"/>
          <w:shd w:val="clear" w:color="auto" w:fill="FFFFFF"/>
          <w:rtl/>
        </w:rPr>
        <w:t>تعمل موارد الأرض المختلفة على إبقاء جمهرة عالمية ضخمة من</w:t>
      </w:r>
      <w:r w:rsidRPr="006E3581">
        <w:rPr>
          <w:rFonts w:ascii="Simplified Arabic" w:eastAsia="Calibri" w:hAnsi="Simplified Arabic" w:cs="Simplified Arabic"/>
          <w:sz w:val="28"/>
          <w:szCs w:val="28"/>
          <w:shd w:val="clear" w:color="auto" w:fill="FFFFFF"/>
          <w:lang w:bidi="ar-AE"/>
        </w:rPr>
        <w:t> </w:t>
      </w:r>
      <w:hyperlink r:id="rId22" w:tooltip="إنسان" w:history="1">
        <w:r w:rsidRPr="006E3581">
          <w:rPr>
            <w:rFonts w:ascii="Simplified Arabic" w:eastAsia="Calibri" w:hAnsi="Simplified Arabic" w:cs="Simplified Arabic"/>
            <w:sz w:val="28"/>
            <w:szCs w:val="28"/>
            <w:shd w:val="clear" w:color="auto" w:fill="FFFFFF"/>
            <w:rtl/>
          </w:rPr>
          <w:t>البشر</w:t>
        </w:r>
      </w:hyperlink>
      <w:r w:rsidRPr="006E3581">
        <w:rPr>
          <w:rFonts w:ascii="Simplified Arabic" w:eastAsia="Calibri" w:hAnsi="Simplified Arabic" w:cs="Simplified Arabic"/>
          <w:sz w:val="28"/>
          <w:szCs w:val="28"/>
          <w:shd w:val="clear" w:color="auto" w:fill="FFFFFF"/>
          <w:rtl/>
        </w:rPr>
        <w:t>، الذين يقتسمون العالم فيما بينهم ويتوزعون على حوالي 200</w:t>
      </w:r>
      <w:r w:rsidRPr="006E3581">
        <w:rPr>
          <w:rFonts w:ascii="Simplified Arabic" w:eastAsia="Calibri" w:hAnsi="Simplified Arabic" w:cs="Simplified Arabic"/>
          <w:sz w:val="28"/>
          <w:szCs w:val="28"/>
          <w:shd w:val="clear" w:color="auto" w:fill="FFFFFF"/>
          <w:lang w:bidi="ar-AE"/>
        </w:rPr>
        <w:t> </w:t>
      </w:r>
      <w:hyperlink r:id="rId23" w:tooltip="دولة" w:history="1">
        <w:r w:rsidRPr="006E3581">
          <w:rPr>
            <w:rFonts w:ascii="Simplified Arabic" w:eastAsia="Calibri" w:hAnsi="Simplified Arabic" w:cs="Simplified Arabic"/>
            <w:sz w:val="28"/>
            <w:szCs w:val="28"/>
            <w:shd w:val="clear" w:color="auto" w:fill="FFFFFF"/>
            <w:rtl/>
          </w:rPr>
          <w:t>دولة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مستقلة، ويتفاعلون مع بعضهم البعض بأساليب متنوعة تشمل</w:t>
      </w:r>
      <w:r w:rsidRPr="006E3581">
        <w:rPr>
          <w:rFonts w:ascii="Simplified Arabic" w:eastAsia="Calibri" w:hAnsi="Simplified Arabic" w:cs="Simplified Arabic"/>
          <w:sz w:val="28"/>
          <w:szCs w:val="28"/>
          <w:shd w:val="clear" w:color="auto" w:fill="FFFFFF"/>
          <w:lang w:bidi="ar-AE"/>
        </w:rPr>
        <w:t> </w:t>
      </w:r>
      <w:hyperlink r:id="rId24" w:tooltip="دبلوماسية" w:history="1">
        <w:r w:rsidRPr="006E3581">
          <w:rPr>
            <w:rFonts w:ascii="Simplified Arabic" w:eastAsia="Calibri" w:hAnsi="Simplified Arabic" w:cs="Simplified Arabic"/>
            <w:sz w:val="28"/>
            <w:szCs w:val="28"/>
            <w:shd w:val="clear" w:color="auto" w:fill="FFFFFF"/>
            <w:rtl/>
          </w:rPr>
          <w:t>التواصل الدبلوماسي</w:t>
        </w:r>
      </w:hyperlink>
      <w:r w:rsidRPr="006E3581">
        <w:rPr>
          <w:rFonts w:ascii="Simplified Arabic" w:eastAsia="Calibri" w:hAnsi="Simplified Arabic" w:cs="Simplified Arabic"/>
          <w:sz w:val="28"/>
          <w:szCs w:val="28"/>
          <w:shd w:val="clear" w:color="auto" w:fill="FFFFFF"/>
          <w:lang w:bidi="ar-AE"/>
        </w:rPr>
        <w:t> </w:t>
      </w:r>
      <w:hyperlink r:id="rId25" w:tooltip="سياحة" w:history="1">
        <w:r w:rsidRPr="006E3581">
          <w:rPr>
            <w:rFonts w:ascii="Simplified Arabic" w:eastAsia="Calibri" w:hAnsi="Simplified Arabic" w:cs="Simplified Arabic"/>
            <w:sz w:val="28"/>
            <w:szCs w:val="28"/>
            <w:shd w:val="clear" w:color="auto" w:fill="FFFFFF"/>
            <w:rtl/>
          </w:rPr>
          <w:t>السياحة</w:t>
        </w:r>
      </w:hyperlink>
      <w:r w:rsidRPr="006E3581">
        <w:rPr>
          <w:rFonts w:ascii="Simplified Arabic" w:eastAsia="Calibri" w:hAnsi="Simplified Arabic" w:cs="Simplified Arabic"/>
          <w:sz w:val="28"/>
          <w:szCs w:val="28"/>
          <w:shd w:val="clear" w:color="auto" w:fill="FFFFFF"/>
          <w:lang w:bidi="ar-AE"/>
        </w:rPr>
        <w:t> </w:t>
      </w:r>
      <w:hyperlink r:id="rId26" w:tooltip="تجارة" w:history="1">
        <w:r w:rsidRPr="006E3581">
          <w:rPr>
            <w:rFonts w:ascii="Simplified Arabic" w:eastAsia="Calibri" w:hAnsi="Simplified Arabic" w:cs="Simplified Arabic"/>
            <w:sz w:val="28"/>
            <w:szCs w:val="28"/>
            <w:shd w:val="clear" w:color="auto" w:fill="FFFFFF"/>
            <w:rtl/>
          </w:rPr>
          <w:t>التجارة</w:t>
        </w:r>
      </w:hyperlink>
      <w:r w:rsidRPr="006E3581">
        <w:rPr>
          <w:rFonts w:ascii="Simplified Arabic" w:eastAsia="Calibri" w:hAnsi="Simplified Arabic" w:cs="Simplified Arabic"/>
          <w:sz w:val="28"/>
          <w:szCs w:val="28"/>
          <w:shd w:val="clear" w:color="auto" w:fill="FFFFFF"/>
          <w:lang w:bidi="ar-AE"/>
        </w:rPr>
        <w:t> </w:t>
      </w:r>
      <w:hyperlink r:id="rId27" w:tooltip="حرب" w:history="1">
        <w:r w:rsidRPr="006E3581">
          <w:rPr>
            <w:rFonts w:ascii="Simplified Arabic" w:eastAsia="Calibri" w:hAnsi="Simplified Arabic" w:cs="Simplified Arabic"/>
            <w:sz w:val="28"/>
            <w:szCs w:val="28"/>
            <w:shd w:val="clear" w:color="auto" w:fill="FFFFFF"/>
            <w:rtl/>
          </w:rPr>
          <w:t>والقتال العسكري</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أيضًا. ظهر في الثقافة البشرية نظرات وتمثيلات مختلفة للأرض، فبعض الحضارات القديمة جسدتها كإلهة، والبعض إعتقدها مسطحة، وقال آخرون أنها</w:t>
      </w:r>
      <w:r w:rsidRPr="006E3581">
        <w:rPr>
          <w:rFonts w:ascii="Simplified Arabic" w:eastAsia="Calibri" w:hAnsi="Simplified Arabic" w:cs="Simplified Arabic"/>
          <w:sz w:val="28"/>
          <w:szCs w:val="28"/>
          <w:shd w:val="clear" w:color="auto" w:fill="FFFFFF"/>
          <w:lang w:bidi="ar-AE"/>
        </w:rPr>
        <w:t> </w:t>
      </w:r>
      <w:hyperlink r:id="rId28" w:tooltip="نموذج مركز الأرض" w:history="1">
        <w:r w:rsidRPr="006E3581">
          <w:rPr>
            <w:rFonts w:ascii="Simplified Arabic" w:eastAsia="Calibri" w:hAnsi="Simplified Arabic" w:cs="Simplified Arabic"/>
            <w:sz w:val="28"/>
            <w:szCs w:val="28"/>
            <w:shd w:val="clear" w:color="auto" w:fill="FFFFFF"/>
            <w:rtl/>
          </w:rPr>
          <w:t>مركز الكون</w:t>
        </w:r>
      </w:hyperlink>
      <w:r w:rsidRPr="006E3581">
        <w:rPr>
          <w:rFonts w:ascii="Simplified Arabic" w:eastAsia="Calibri" w:hAnsi="Simplified Arabic" w:cs="Simplified Arabic"/>
          <w:sz w:val="28"/>
          <w:szCs w:val="28"/>
          <w:shd w:val="clear" w:color="auto" w:fill="FFFFFF"/>
          <w:rtl/>
        </w:rPr>
        <w:t>، والاتجاه السائد حاليًا ينص على أن</w:t>
      </w:r>
      <w:r w:rsidRPr="006E3581">
        <w:rPr>
          <w:rFonts w:ascii="Simplified Arabic" w:eastAsia="Calibri" w:hAnsi="Simplified Arabic" w:cs="Simplified Arabic"/>
          <w:sz w:val="28"/>
          <w:szCs w:val="28"/>
          <w:shd w:val="clear" w:color="auto" w:fill="FFFFFF"/>
          <w:lang w:bidi="ar-AE"/>
        </w:rPr>
        <w:t> </w:t>
      </w:r>
      <w:hyperlink r:id="rId29" w:tooltip="فرضية غايا" w:history="1">
        <w:r w:rsidRPr="006E3581">
          <w:rPr>
            <w:rFonts w:ascii="Simplified Arabic" w:eastAsia="Calibri" w:hAnsi="Simplified Arabic" w:cs="Simplified Arabic"/>
            <w:sz w:val="28"/>
            <w:szCs w:val="28"/>
            <w:shd w:val="clear" w:color="auto" w:fill="FFFFFF"/>
            <w:rtl/>
          </w:rPr>
          <w:t>هذا الكوكب هو عبارة عن بيئة متكاملة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تتطلب إشراف الإنسان عليها لصيانتها من الأخطار التي تهددها، والتي من شأنها أن تهدد الإنسان نفسه في نهاية المطاف</w:t>
      </w:r>
      <w:r w:rsidRPr="006E3581">
        <w:rPr>
          <w:rFonts w:ascii="Simplified Arabic" w:eastAsia="Calibri" w:hAnsi="Simplified Arabic" w:cs="Simplified Arabic"/>
          <w:sz w:val="28"/>
          <w:szCs w:val="28"/>
          <w:shd w:val="clear" w:color="auto" w:fill="FFFFFF"/>
          <w:lang w:bidi="ar-AE"/>
        </w:rPr>
        <w:t>.</w:t>
      </w:r>
    </w:p>
    <w:p w:rsidR="006E3581" w:rsidRPr="006E3581" w:rsidRDefault="006E3581" w:rsidP="006E3581">
      <w:pPr>
        <w:tabs>
          <w:tab w:val="right" w:pos="0"/>
          <w:tab w:val="right" w:pos="90"/>
        </w:tabs>
        <w:spacing w:after="0"/>
        <w:jc w:val="both"/>
        <w:rPr>
          <w:rFonts w:ascii="Simplified Arabic" w:eastAsia="Calibri" w:hAnsi="Simplified Arabic" w:cs="Simplified Arabic"/>
          <w:sz w:val="28"/>
          <w:szCs w:val="28"/>
          <w:shd w:val="clear" w:color="auto" w:fill="FFFFFF"/>
          <w:rtl/>
          <w:lang w:bidi="ar-AE"/>
        </w:rPr>
      </w:pPr>
      <w:r w:rsidRPr="006E3581">
        <w:rPr>
          <w:rFonts w:ascii="Simplified Arabic" w:eastAsia="Calibri" w:hAnsi="Simplified Arabic" w:cs="Simplified Arabic" w:hint="cs"/>
          <w:sz w:val="28"/>
          <w:szCs w:val="28"/>
          <w:shd w:val="clear" w:color="auto" w:fill="FFFFFF"/>
          <w:rtl/>
        </w:rPr>
        <w:lastRenderedPageBreak/>
        <w:tab/>
      </w:r>
      <w:r w:rsidRPr="006E3581">
        <w:rPr>
          <w:rFonts w:ascii="Simplified Arabic" w:eastAsia="Calibri" w:hAnsi="Simplified Arabic" w:cs="Simplified Arabic" w:hint="cs"/>
          <w:sz w:val="28"/>
          <w:szCs w:val="28"/>
          <w:shd w:val="clear" w:color="auto" w:fill="FFFFFF"/>
          <w:rtl/>
        </w:rPr>
        <w:tab/>
      </w:r>
      <w:r w:rsidRPr="006E3581">
        <w:rPr>
          <w:rFonts w:ascii="Simplified Arabic" w:eastAsia="Calibri" w:hAnsi="Simplified Arabic" w:cs="Simplified Arabic"/>
          <w:sz w:val="28"/>
          <w:szCs w:val="28"/>
          <w:shd w:val="clear" w:color="auto" w:fill="FFFFFF"/>
          <w:rtl/>
        </w:rPr>
        <w:t>توجد الأرض في مجموعة كواكب</w:t>
      </w:r>
      <w:r w:rsidRPr="006E3581">
        <w:rPr>
          <w:rFonts w:ascii="Simplified Arabic" w:eastAsia="Calibri" w:hAnsi="Simplified Arabic" w:cs="Simplified Arabic"/>
          <w:sz w:val="28"/>
          <w:szCs w:val="28"/>
          <w:shd w:val="clear" w:color="auto" w:fill="FFFFFF"/>
          <w:lang w:bidi="ar-AE"/>
        </w:rPr>
        <w:t> </w:t>
      </w:r>
      <w:hyperlink r:id="rId30" w:tooltip="المجموعة الشمسية" w:history="1">
        <w:r w:rsidRPr="006E3581">
          <w:rPr>
            <w:rFonts w:ascii="Simplified Arabic" w:eastAsia="Calibri" w:hAnsi="Simplified Arabic" w:cs="Simplified Arabic"/>
            <w:sz w:val="28"/>
            <w:szCs w:val="28"/>
            <w:shd w:val="clear" w:color="auto" w:fill="FFFFFF"/>
            <w:rtl/>
          </w:rPr>
          <w:t>المجموعة الشمسية</w:t>
        </w:r>
      </w:hyperlink>
      <w:r w:rsidRPr="006E3581">
        <w:rPr>
          <w:rFonts w:ascii="Simplified Arabic" w:eastAsia="Calibri" w:hAnsi="Simplified Arabic" w:cs="Simplified Arabic"/>
          <w:sz w:val="28"/>
          <w:szCs w:val="28"/>
          <w:shd w:val="clear" w:color="auto" w:fill="FFFFFF"/>
          <w:rtl/>
        </w:rPr>
        <w:t>، والمجموعة الشمسية نفسها واحدة من ضمن مئات المليارات من</w:t>
      </w:r>
      <w:r w:rsidRPr="006E3581">
        <w:rPr>
          <w:rFonts w:ascii="Simplified Arabic" w:eastAsia="Calibri" w:hAnsi="Simplified Arabic" w:cs="Simplified Arabic"/>
          <w:sz w:val="28"/>
          <w:szCs w:val="28"/>
          <w:shd w:val="clear" w:color="auto" w:fill="FFFFFF"/>
          <w:lang w:bidi="ar-AE"/>
        </w:rPr>
        <w:t> </w:t>
      </w:r>
      <w:hyperlink r:id="rId31" w:history="1">
        <w:r w:rsidRPr="006E3581">
          <w:rPr>
            <w:rFonts w:ascii="Simplified Arabic" w:eastAsia="Calibri" w:hAnsi="Simplified Arabic" w:cs="Simplified Arabic"/>
            <w:sz w:val="28"/>
            <w:szCs w:val="28"/>
            <w:shd w:val="clear" w:color="auto" w:fill="FFFFFF"/>
            <w:rtl/>
          </w:rPr>
          <w:t>النجوم</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التي تشكل</w:t>
      </w:r>
      <w:r w:rsidRPr="006E3581">
        <w:rPr>
          <w:rFonts w:ascii="Simplified Arabic" w:eastAsia="Calibri" w:hAnsi="Simplified Arabic" w:cs="Simplified Arabic"/>
          <w:sz w:val="28"/>
          <w:szCs w:val="28"/>
          <w:shd w:val="clear" w:color="auto" w:fill="FFFFFF"/>
          <w:lang w:bidi="ar-AE"/>
        </w:rPr>
        <w:t> </w:t>
      </w:r>
      <w:hyperlink r:id="rId32" w:tooltip="مجرة" w:history="1">
        <w:r w:rsidRPr="006E3581">
          <w:rPr>
            <w:rFonts w:ascii="Simplified Arabic" w:eastAsia="Calibri" w:hAnsi="Simplified Arabic" w:cs="Simplified Arabic"/>
            <w:sz w:val="28"/>
            <w:szCs w:val="28"/>
            <w:shd w:val="clear" w:color="auto" w:fill="FFFFFF"/>
            <w:rtl/>
          </w:rPr>
          <w:t>مجرة</w:t>
        </w:r>
      </w:hyperlink>
      <w:r w:rsidRPr="006E3581">
        <w:rPr>
          <w:rFonts w:ascii="Simplified Arabic" w:eastAsia="Calibri" w:hAnsi="Simplified Arabic" w:cs="Simplified Arabic"/>
          <w:sz w:val="28"/>
          <w:szCs w:val="28"/>
          <w:shd w:val="clear" w:color="auto" w:fill="FFFFFF"/>
          <w:lang w:bidi="ar-AE"/>
        </w:rPr>
        <w:t> </w:t>
      </w:r>
      <w:hyperlink r:id="rId33" w:tooltip="درب التبانة" w:history="1">
        <w:r w:rsidRPr="006E3581">
          <w:rPr>
            <w:rFonts w:ascii="Simplified Arabic" w:eastAsia="Calibri" w:hAnsi="Simplified Arabic" w:cs="Simplified Arabic"/>
            <w:sz w:val="28"/>
            <w:szCs w:val="28"/>
            <w:shd w:val="clear" w:color="auto" w:fill="FFFFFF"/>
            <w:rtl/>
          </w:rPr>
          <w:t>درب التبانة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أو درب اللبانة. المنطقة التي تميز كوكب الأرض حول الشمس عن غيرها هي منطقة تعرف بأنها</w:t>
      </w:r>
      <w:r w:rsidRPr="006E3581">
        <w:rPr>
          <w:rFonts w:ascii="Simplified Arabic" w:eastAsia="Calibri" w:hAnsi="Simplified Arabic" w:cs="Simplified Arabic"/>
          <w:sz w:val="28"/>
          <w:szCs w:val="28"/>
          <w:shd w:val="clear" w:color="auto" w:fill="FFFFFF"/>
          <w:lang w:bidi="ar-AE"/>
        </w:rPr>
        <w:t> </w:t>
      </w:r>
      <w:hyperlink r:id="rId34" w:tooltip="نطاق صالح للسكن" w:history="1">
        <w:r w:rsidRPr="006E3581">
          <w:rPr>
            <w:rFonts w:ascii="Simplified Arabic" w:eastAsia="Calibri" w:hAnsi="Simplified Arabic" w:cs="Simplified Arabic"/>
            <w:sz w:val="28"/>
            <w:szCs w:val="28"/>
            <w:shd w:val="clear" w:color="auto" w:fill="FFFFFF"/>
            <w:rtl/>
          </w:rPr>
          <w:t>نطاق صالح للسكن</w:t>
        </w:r>
      </w:hyperlink>
      <w:r w:rsidRPr="006E3581">
        <w:rPr>
          <w:rFonts w:ascii="Simplified Arabic" w:eastAsia="Calibri" w:hAnsi="Simplified Arabic" w:cs="Simplified Arabic"/>
          <w:sz w:val="28"/>
          <w:szCs w:val="28"/>
          <w:shd w:val="clear" w:color="auto" w:fill="FFFFFF"/>
          <w:rtl/>
        </w:rPr>
        <w:t>، بمعنى أن بـُعد الأرض عن الشمس الذي يبلغ نحو 150 مليون كيلومتر ومدار الأرض حول الشمس في فلك دائري يجعل عليها درجات حرارة مناسبة ليست بالمرتفعة كثيرا وليست باردة جدا بحيث تلائم نشأة حياة واستمرارها عليها. بالإضافة إلى ذلك حجم مناسب للأرض يجعلها تحتفظ بغلافها الجوي ووجود الماء عليها، ووجود غاز</w:t>
      </w:r>
      <w:r w:rsidRPr="006E3581">
        <w:rPr>
          <w:rFonts w:ascii="Simplified Arabic" w:eastAsia="Calibri" w:hAnsi="Simplified Arabic" w:cs="Simplified Arabic"/>
          <w:sz w:val="28"/>
          <w:szCs w:val="28"/>
          <w:shd w:val="clear" w:color="auto" w:fill="FFFFFF"/>
          <w:lang w:bidi="ar-AE"/>
        </w:rPr>
        <w:t> </w:t>
      </w:r>
      <w:hyperlink r:id="rId35" w:tooltip="الأوزون" w:history="1">
        <w:r w:rsidRPr="006E3581">
          <w:rPr>
            <w:rFonts w:ascii="Simplified Arabic" w:eastAsia="Calibri" w:hAnsi="Simplified Arabic" w:cs="Simplified Arabic"/>
            <w:sz w:val="28"/>
            <w:szCs w:val="28"/>
            <w:shd w:val="clear" w:color="auto" w:fill="FFFFFF"/>
            <w:rtl/>
          </w:rPr>
          <w:t>الأوزون</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في جو الأرض الذي يحمي الأحياء عليها من الأشعة فوق البنفسجية الضارة، علاوة على</w:t>
      </w:r>
      <w:r w:rsidRPr="006E3581">
        <w:rPr>
          <w:rFonts w:ascii="Simplified Arabic" w:eastAsia="Calibri" w:hAnsi="Simplified Arabic" w:cs="Simplified Arabic"/>
          <w:sz w:val="28"/>
          <w:szCs w:val="28"/>
          <w:shd w:val="clear" w:color="auto" w:fill="FFFFFF"/>
          <w:lang w:bidi="ar-AE"/>
        </w:rPr>
        <w:t> </w:t>
      </w:r>
      <w:hyperlink r:id="rId36" w:tooltip="مجال مغناطيسي" w:history="1">
        <w:r w:rsidRPr="006E3581">
          <w:rPr>
            <w:rFonts w:ascii="Simplified Arabic" w:eastAsia="Calibri" w:hAnsi="Simplified Arabic" w:cs="Simplified Arabic"/>
            <w:sz w:val="28"/>
            <w:szCs w:val="28"/>
            <w:shd w:val="clear" w:color="auto" w:fill="FFFFFF"/>
            <w:rtl/>
          </w:rPr>
          <w:t>مجالها المغناطيسي</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الذي يحميها من الجسيمات الأولية السريعة التي تأتي مع</w:t>
      </w:r>
      <w:r w:rsidRPr="006E3581">
        <w:rPr>
          <w:rFonts w:ascii="Simplified Arabic" w:eastAsia="Calibri" w:hAnsi="Simplified Arabic" w:cs="Simplified Arabic"/>
          <w:sz w:val="28"/>
          <w:szCs w:val="28"/>
          <w:shd w:val="clear" w:color="auto" w:fill="FFFFFF"/>
          <w:lang w:bidi="ar-AE"/>
        </w:rPr>
        <w:t> </w:t>
      </w:r>
      <w:hyperlink r:id="rId37" w:tooltip="رياح شمسية" w:history="1">
        <w:r w:rsidRPr="006E3581">
          <w:rPr>
            <w:rFonts w:ascii="Simplified Arabic" w:eastAsia="Calibri" w:hAnsi="Simplified Arabic" w:cs="Simplified Arabic"/>
            <w:sz w:val="28"/>
            <w:szCs w:val="28"/>
            <w:shd w:val="clear" w:color="auto" w:fill="FFFFFF"/>
            <w:rtl/>
          </w:rPr>
          <w:t>الرياح الشمسية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فتهدد سلامة الأحياء على الأرض</w:t>
      </w:r>
      <w:r w:rsidRPr="006E3581">
        <w:rPr>
          <w:rFonts w:ascii="Simplified Arabic" w:eastAsia="Calibri" w:hAnsi="Simplified Arabic" w:cs="Simplified Arabic"/>
          <w:sz w:val="28"/>
          <w:szCs w:val="28"/>
          <w:shd w:val="clear" w:color="auto" w:fill="FFFFFF"/>
          <w:lang w:bidi="ar-AE"/>
        </w:rPr>
        <w:t>.</w:t>
      </w:r>
    </w:p>
    <w:p w:rsidR="006E3581" w:rsidRPr="006E3581" w:rsidRDefault="006E3581" w:rsidP="006E3581">
      <w:pPr>
        <w:tabs>
          <w:tab w:val="right" w:pos="0"/>
          <w:tab w:val="right" w:pos="90"/>
        </w:tabs>
        <w:bidi w:val="0"/>
        <w:spacing w:before="240" w:line="240" w:lineRule="auto"/>
        <w:jc w:val="right"/>
        <w:rPr>
          <w:rFonts w:ascii="Simplified Arabic" w:eastAsia="Calibri" w:hAnsi="Simplified Arabic" w:cs="Simplified Arabic"/>
          <w:b/>
          <w:bCs/>
          <w:sz w:val="28"/>
          <w:szCs w:val="28"/>
          <w:shd w:val="clear" w:color="auto" w:fill="FFFFFF"/>
          <w:rtl/>
        </w:rPr>
      </w:pPr>
      <w:r w:rsidRPr="006E3581">
        <w:rPr>
          <w:rFonts w:ascii="Simplified Arabic" w:eastAsia="Calibri" w:hAnsi="Simplified Arabic" w:cs="Simplified Arabic" w:hint="cs"/>
          <w:b/>
          <w:bCs/>
          <w:sz w:val="28"/>
          <w:szCs w:val="28"/>
          <w:shd w:val="clear" w:color="auto" w:fill="FFFFFF"/>
          <w:rtl/>
        </w:rPr>
        <w:t>البنية</w:t>
      </w:r>
      <w:r w:rsidRPr="006E3581">
        <w:rPr>
          <w:rFonts w:ascii="Simplified Arabic" w:eastAsia="Calibri" w:hAnsi="Simplified Arabic" w:cs="Simplified Arabic"/>
          <w:b/>
          <w:bCs/>
          <w:sz w:val="28"/>
          <w:szCs w:val="28"/>
          <w:shd w:val="clear" w:color="auto" w:fill="FFFFFF"/>
          <w:rtl/>
        </w:rPr>
        <w:t xml:space="preserve"> </w:t>
      </w:r>
      <w:r w:rsidRPr="006E3581">
        <w:rPr>
          <w:rFonts w:ascii="Simplified Arabic" w:eastAsia="Calibri" w:hAnsi="Simplified Arabic" w:cs="Simplified Arabic" w:hint="cs"/>
          <w:b/>
          <w:bCs/>
          <w:sz w:val="28"/>
          <w:szCs w:val="28"/>
          <w:shd w:val="clear" w:color="auto" w:fill="FFFFFF"/>
          <w:rtl/>
        </w:rPr>
        <w:t>الداخلية</w:t>
      </w:r>
      <w:r w:rsidRPr="006E3581">
        <w:rPr>
          <w:rFonts w:ascii="Simplified Arabic" w:eastAsia="Calibri" w:hAnsi="Simplified Arabic" w:cs="Simplified Arabic"/>
          <w:b/>
          <w:bCs/>
          <w:sz w:val="28"/>
          <w:szCs w:val="28"/>
          <w:shd w:val="clear" w:color="auto" w:fill="FFFFFF"/>
          <w:rtl/>
        </w:rPr>
        <w:t xml:space="preserve"> </w:t>
      </w:r>
      <w:r w:rsidRPr="006E3581">
        <w:rPr>
          <w:rFonts w:ascii="Simplified Arabic" w:eastAsia="Calibri" w:hAnsi="Simplified Arabic" w:cs="Simplified Arabic" w:hint="cs"/>
          <w:b/>
          <w:bCs/>
          <w:sz w:val="28"/>
          <w:szCs w:val="28"/>
          <w:shd w:val="clear" w:color="auto" w:fill="FFFFFF"/>
          <w:rtl/>
        </w:rPr>
        <w:t>للأرض:</w:t>
      </w:r>
    </w:p>
    <w:p w:rsidR="006E3581" w:rsidRPr="006E3581" w:rsidRDefault="006E3581" w:rsidP="006E3581">
      <w:pPr>
        <w:tabs>
          <w:tab w:val="right" w:pos="0"/>
          <w:tab w:val="right" w:pos="90"/>
        </w:tabs>
        <w:jc w:val="both"/>
        <w:rPr>
          <w:rFonts w:ascii="Simplified Arabic" w:eastAsia="Calibri" w:hAnsi="Simplified Arabic" w:cs="Simplified Arabic"/>
          <w:sz w:val="28"/>
          <w:szCs w:val="28"/>
          <w:shd w:val="clear" w:color="auto" w:fill="FFFFFF"/>
          <w:rtl/>
          <w:lang w:bidi="ar-AE"/>
        </w:rPr>
      </w:pPr>
      <w:r w:rsidRPr="006E3581">
        <w:rPr>
          <w:rFonts w:ascii="Simplified Arabic" w:eastAsia="Calibri" w:hAnsi="Simplified Arabic" w:cs="Simplified Arabic" w:hint="cs"/>
          <w:b/>
          <w:bCs/>
          <w:sz w:val="28"/>
          <w:szCs w:val="28"/>
          <w:shd w:val="clear" w:color="auto" w:fill="FFFFFF"/>
          <w:rtl/>
        </w:rPr>
        <w:tab/>
      </w:r>
      <w:r w:rsidRPr="006E3581">
        <w:rPr>
          <w:rFonts w:ascii="Simplified Arabic" w:eastAsia="Calibri" w:hAnsi="Simplified Arabic" w:cs="Simplified Arabic" w:hint="cs"/>
          <w:sz w:val="28"/>
          <w:szCs w:val="28"/>
          <w:shd w:val="clear" w:color="auto" w:fill="FFFFFF"/>
          <w:rtl/>
        </w:rPr>
        <w:tab/>
        <w:t>ينقسم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الجزء</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الداخلي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كوكب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مثله</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في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ذلك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مثل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غيره</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الكواكب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الأخرى،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إلى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عدة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طبقات،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وذلك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طبقًا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للخصائص</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الكيميائية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أو</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الريولوجية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علم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الجريان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ـ</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ذلك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العلم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المعني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بحالات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المادة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وما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يحدث</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فيها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حيث</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اللزوجة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والتمدد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والتلدن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بتأثير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العوامل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الخارجية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الفيزيائية</w:t>
      </w:r>
      <w:r w:rsidRPr="006E3581">
        <w:rPr>
          <w:rFonts w:ascii="Simplified Arabic" w:eastAsia="Calibri" w:hAnsi="Simplified Arabic" w:cs="Simplified Arabic"/>
          <w:sz w:val="28"/>
          <w:szCs w:val="28"/>
          <w:shd w:val="clear" w:color="auto" w:fill="FFFFFF"/>
          <w:rtl/>
        </w:rPr>
        <w:t xml:space="preserve"> - </w:t>
      </w:r>
      <w:r w:rsidRPr="006E3581">
        <w:rPr>
          <w:rFonts w:ascii="Simplified Arabic" w:eastAsia="Calibri" w:hAnsi="Simplified Arabic" w:cs="Simplified Arabic" w:hint="cs"/>
          <w:sz w:val="28"/>
          <w:szCs w:val="28"/>
          <w:shd w:val="clear" w:color="auto" w:fill="FFFFFF"/>
          <w:rtl/>
        </w:rPr>
        <w:t>فعند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النظر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إلى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الطبقة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الخارجية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لكوكب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الناحية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الكيميائية،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يُلاحظ</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أنها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عبارة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قشرة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صلبة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رقيقة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نسبيا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يبلغ</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سمكها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نحو</w:t>
      </w:r>
      <w:r w:rsidRPr="006E3581">
        <w:rPr>
          <w:rFonts w:ascii="Simplified Arabic" w:eastAsia="Calibri" w:hAnsi="Simplified Arabic" w:cs="Simplified Arabic"/>
          <w:sz w:val="28"/>
          <w:szCs w:val="28"/>
          <w:shd w:val="clear" w:color="auto" w:fill="FFFFFF"/>
          <w:rtl/>
        </w:rPr>
        <w:t xml:space="preserve"> 50 </w:t>
      </w:r>
      <w:r w:rsidRPr="006E3581">
        <w:rPr>
          <w:rFonts w:ascii="Simplified Arabic" w:eastAsia="Calibri" w:hAnsi="Simplified Arabic" w:cs="Simplified Arabic" w:hint="cs"/>
          <w:sz w:val="28"/>
          <w:szCs w:val="28"/>
          <w:shd w:val="clear" w:color="auto" w:fill="FFFFFF"/>
          <w:rtl/>
        </w:rPr>
        <w:t>كيلومتر،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تتميز</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بتكونها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معادن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خفيفة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نسبيا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أغلبها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السليكات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وتطفو</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تلك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القشرة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الخفيفة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التي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تحوي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القارات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والمحيطات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والبحار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فوق</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غلاف</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وهو</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أشد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كثافة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مادة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السطح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ويتكون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مادة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صلبة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عالية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اللزوجة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كما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سمك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القشرة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يختلف</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مكان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إلى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آخر؛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حيث</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يكون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متوسط</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سمكها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تحت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المسطحات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المائية</w:t>
      </w:r>
      <w:r w:rsidRPr="006E3581">
        <w:rPr>
          <w:rFonts w:ascii="Simplified Arabic" w:eastAsia="Calibri" w:hAnsi="Simplified Arabic" w:cs="Simplified Arabic"/>
          <w:sz w:val="28"/>
          <w:szCs w:val="28"/>
          <w:shd w:val="clear" w:color="auto" w:fill="FFFFFF"/>
          <w:rtl/>
        </w:rPr>
        <w:t xml:space="preserve"> 6 </w:t>
      </w:r>
      <w:r w:rsidRPr="006E3581">
        <w:rPr>
          <w:rFonts w:ascii="Simplified Arabic" w:eastAsia="Calibri" w:hAnsi="Simplified Arabic" w:cs="Simplified Arabic" w:hint="cs"/>
          <w:sz w:val="28"/>
          <w:szCs w:val="28"/>
          <w:shd w:val="clear" w:color="auto" w:fill="FFFFFF"/>
          <w:rtl/>
        </w:rPr>
        <w:t>كيلومترات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ويتراوح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بين</w:t>
      </w:r>
      <w:r w:rsidRPr="006E3581">
        <w:rPr>
          <w:rFonts w:ascii="Simplified Arabic" w:eastAsia="Calibri" w:hAnsi="Simplified Arabic" w:cs="Simplified Arabic"/>
          <w:sz w:val="28"/>
          <w:szCs w:val="28"/>
          <w:shd w:val="clear" w:color="auto" w:fill="FFFFFF"/>
          <w:rtl/>
        </w:rPr>
        <w:t xml:space="preserve"> 30 </w:t>
      </w:r>
      <w:r w:rsidRPr="006E3581">
        <w:rPr>
          <w:rFonts w:ascii="Simplified Arabic" w:eastAsia="Calibri" w:hAnsi="Simplified Arabic" w:cs="Simplified Arabic" w:hint="cs"/>
          <w:sz w:val="28"/>
          <w:szCs w:val="28"/>
          <w:shd w:val="clear" w:color="auto" w:fill="FFFFFF"/>
          <w:rtl/>
        </w:rPr>
        <w:t>و</w:t>
      </w:r>
      <w:r w:rsidRPr="006E3581">
        <w:rPr>
          <w:rFonts w:ascii="Simplified Arabic" w:eastAsia="Calibri" w:hAnsi="Simplified Arabic" w:cs="Simplified Arabic"/>
          <w:sz w:val="28"/>
          <w:szCs w:val="28"/>
          <w:shd w:val="clear" w:color="auto" w:fill="FFFFFF"/>
          <w:rtl/>
        </w:rPr>
        <w:t xml:space="preserve"> 50 </w:t>
      </w:r>
      <w:r w:rsidRPr="006E3581">
        <w:rPr>
          <w:rFonts w:ascii="Simplified Arabic" w:eastAsia="Calibri" w:hAnsi="Simplified Arabic" w:cs="Simplified Arabic" w:hint="cs"/>
          <w:sz w:val="28"/>
          <w:szCs w:val="28"/>
          <w:shd w:val="clear" w:color="auto" w:fill="FFFFFF"/>
          <w:rtl/>
        </w:rPr>
        <w:t>كيلومتر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في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القارات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يُطلق</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كل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القشرة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والجزء</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السطحي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الوشاح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العلوي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الذي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يتسم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بالبرودة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والصلابة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اسم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الغلاف</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الصخري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أو</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الغلاف</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الحجري</w:t>
      </w:r>
      <w:r w:rsidRPr="006E3581">
        <w:rPr>
          <w:rFonts w:ascii="Simplified Arabic" w:eastAsia="Calibri" w:hAnsi="Simplified Arabic" w:cs="Simplified Arabic"/>
          <w:sz w:val="28"/>
          <w:szCs w:val="28"/>
          <w:shd w:val="clear" w:color="auto" w:fill="FFFFFF"/>
          <w:rtl/>
        </w:rPr>
        <w:t>"</w:t>
      </w:r>
      <w:r w:rsidRPr="006E3581">
        <w:rPr>
          <w:rFonts w:ascii="Simplified Arabic" w:eastAsia="Calibri" w:hAnsi="Simplified Arabic" w:cs="Simplified Arabic" w:hint="cs"/>
          <w:sz w:val="28"/>
          <w:szCs w:val="28"/>
          <w:shd w:val="clear" w:color="auto" w:fill="FFFFFF"/>
          <w:rtl/>
        </w:rPr>
        <w:t>،</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وهو</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الذي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تتكون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منه</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الألواح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التكتونية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ويقع</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أسفل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الغلاف</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الصخري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نطاق</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الانسياب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وهو</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جزء</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الوشاح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العلوي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تحت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النطاق</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الصخري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الجامد،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وهذا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الجزء</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لدن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بالدرجة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التي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تسمح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بالانسياب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الصخري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الذي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يعتبر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بمثابة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طبقة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تتسم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بلزوجة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منخفضة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نسبيًا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يرتكز</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عليها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الغلاف</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الصخري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هذا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وقد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ظهرت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تغيرات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مهمة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في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البنية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البلورية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التي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تقع</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داخل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الوشاح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وذلك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بُعد</w:t>
      </w:r>
      <w:r w:rsidRPr="006E3581">
        <w:rPr>
          <w:rFonts w:ascii="Simplified Arabic" w:eastAsia="Calibri" w:hAnsi="Simplified Arabic" w:cs="Simplified Arabic"/>
          <w:sz w:val="28"/>
          <w:szCs w:val="28"/>
          <w:shd w:val="clear" w:color="auto" w:fill="FFFFFF"/>
          <w:rtl/>
        </w:rPr>
        <w:t xml:space="preserve"> 410 </w:t>
      </w:r>
      <w:r w:rsidRPr="006E3581">
        <w:rPr>
          <w:rFonts w:ascii="Simplified Arabic" w:eastAsia="Calibri" w:hAnsi="Simplified Arabic" w:cs="Simplified Arabic" w:hint="cs"/>
          <w:sz w:val="28"/>
          <w:szCs w:val="28"/>
          <w:shd w:val="clear" w:color="auto" w:fill="FFFFFF"/>
          <w:rtl/>
        </w:rPr>
        <w:t>و</w:t>
      </w:r>
      <w:r w:rsidRPr="006E3581">
        <w:rPr>
          <w:rFonts w:ascii="Simplified Arabic" w:eastAsia="Calibri" w:hAnsi="Simplified Arabic" w:cs="Simplified Arabic"/>
          <w:sz w:val="28"/>
          <w:szCs w:val="28"/>
          <w:shd w:val="clear" w:color="auto" w:fill="FFFFFF"/>
          <w:rtl/>
        </w:rPr>
        <w:t xml:space="preserve"> 660 </w:t>
      </w:r>
      <w:r w:rsidRPr="006E3581">
        <w:rPr>
          <w:rFonts w:ascii="Simplified Arabic" w:eastAsia="Calibri" w:hAnsi="Simplified Arabic" w:cs="Simplified Arabic" w:hint="cs"/>
          <w:sz w:val="28"/>
          <w:szCs w:val="28"/>
          <w:shd w:val="clear" w:color="auto" w:fill="FFFFFF"/>
          <w:rtl/>
        </w:rPr>
        <w:t>كيلومتر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أسفل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سطح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تلك</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المسافة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التي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تمثل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نطاقًا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انتقاليًا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يفصل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بين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الوشاح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العلوي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والوشاح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السفلي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وأسفل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الوشاح</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الأرضي،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يوجد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لب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خارجي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سائل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يتسم</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بلزوجة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منخفضة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للغاية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أعلى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اللب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الداخلي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الصلب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وقد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يدور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اللب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الداخلي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بسرعة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زاوية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المعدل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الزمني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لتغير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الإزاحة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الزاوية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أعلى</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السرعة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التي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تدور</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بها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باقي</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أجزاء</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الكوكب،</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كما</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أن</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درجة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حرارته</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تزيد</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بنسبة</w:t>
      </w:r>
      <w:r w:rsidRPr="006E3581">
        <w:rPr>
          <w:rFonts w:ascii="Simplified Arabic" w:eastAsia="Calibri" w:hAnsi="Simplified Arabic" w:cs="Simplified Arabic"/>
          <w:sz w:val="28"/>
          <w:szCs w:val="28"/>
          <w:shd w:val="clear" w:color="auto" w:fill="FFFFFF"/>
          <w:rtl/>
        </w:rPr>
        <w:t xml:space="preserve"> 0.1 </w:t>
      </w:r>
      <w:r w:rsidRPr="006E3581">
        <w:rPr>
          <w:rFonts w:ascii="Simplified Arabic" w:eastAsia="Calibri" w:hAnsi="Simplified Arabic" w:cs="Simplified Arabic" w:hint="cs"/>
          <w:sz w:val="28"/>
          <w:szCs w:val="28"/>
          <w:shd w:val="clear" w:color="auto" w:fill="FFFFFF"/>
          <w:rtl/>
        </w:rPr>
        <w:t>إلى</w:t>
      </w:r>
      <w:r w:rsidRPr="006E3581">
        <w:rPr>
          <w:rFonts w:ascii="Simplified Arabic" w:eastAsia="Calibri" w:hAnsi="Simplified Arabic" w:cs="Simplified Arabic"/>
          <w:sz w:val="28"/>
          <w:szCs w:val="28"/>
          <w:shd w:val="clear" w:color="auto" w:fill="FFFFFF"/>
          <w:rtl/>
        </w:rPr>
        <w:t xml:space="preserve"> 0.5 </w:t>
      </w:r>
      <w:r w:rsidRPr="006E3581">
        <w:rPr>
          <w:rFonts w:ascii="Simplified Arabic" w:eastAsia="Calibri" w:hAnsi="Simplified Arabic" w:cs="Simplified Arabic" w:hint="cs"/>
          <w:sz w:val="28"/>
          <w:szCs w:val="28"/>
          <w:shd w:val="clear" w:color="auto" w:fill="FFFFFF"/>
          <w:rtl/>
        </w:rPr>
        <w:t>درجات</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مئوية</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كل</w:t>
      </w:r>
      <w:r w:rsidRPr="006E3581">
        <w:rPr>
          <w:rFonts w:ascii="Simplified Arabic" w:eastAsia="Calibri" w:hAnsi="Simplified Arabic" w:cs="Simplified Arabic"/>
          <w:sz w:val="28"/>
          <w:szCs w:val="28"/>
          <w:shd w:val="clear" w:color="auto" w:fill="FFFFFF"/>
          <w:rtl/>
        </w:rPr>
        <w:t xml:space="preserve"> </w:t>
      </w:r>
      <w:r w:rsidRPr="006E3581">
        <w:rPr>
          <w:rFonts w:ascii="Simplified Arabic" w:eastAsia="Calibri" w:hAnsi="Simplified Arabic" w:cs="Simplified Arabic" w:hint="cs"/>
          <w:sz w:val="28"/>
          <w:szCs w:val="28"/>
          <w:shd w:val="clear" w:color="auto" w:fill="FFFFFF"/>
          <w:rtl/>
        </w:rPr>
        <w:t>عام</w:t>
      </w:r>
      <w:r w:rsidRPr="006E3581">
        <w:rPr>
          <w:rFonts w:ascii="Simplified Arabic" w:eastAsia="Calibri" w:hAnsi="Simplified Arabic" w:cs="Simplified Arabic"/>
          <w:sz w:val="28"/>
          <w:szCs w:val="28"/>
          <w:shd w:val="clear" w:color="auto" w:fill="FFFFFF"/>
          <w:rtl/>
        </w:rPr>
        <w:t>.</w:t>
      </w:r>
      <w:r w:rsidRPr="006E3581">
        <w:rPr>
          <w:rFonts w:ascii="Simplified Arabic" w:eastAsia="Calibri" w:hAnsi="Simplified Arabic" w:cs="Simplified Arabic" w:hint="cs"/>
          <w:sz w:val="28"/>
          <w:szCs w:val="28"/>
          <w:shd w:val="clear" w:color="auto" w:fill="FFFFFF"/>
          <w:rtl/>
          <w:lang w:bidi="ar-AE"/>
        </w:rPr>
        <w:t xml:space="preserve"> </w:t>
      </w:r>
    </w:p>
    <w:p w:rsidR="006E3581" w:rsidRPr="006E3581" w:rsidRDefault="006E3581" w:rsidP="006E3581">
      <w:pPr>
        <w:tabs>
          <w:tab w:val="right" w:pos="0"/>
          <w:tab w:val="right" w:pos="90"/>
        </w:tabs>
        <w:jc w:val="both"/>
        <w:rPr>
          <w:rFonts w:ascii="Simplified Arabic" w:eastAsia="Calibri" w:hAnsi="Simplified Arabic" w:cs="Simplified Arabic"/>
          <w:sz w:val="28"/>
          <w:szCs w:val="28"/>
          <w:shd w:val="clear" w:color="auto" w:fill="FFFFFF"/>
          <w:rtl/>
          <w:lang w:bidi="ar-AE"/>
        </w:rPr>
      </w:pPr>
      <w:r w:rsidRPr="006E3581">
        <w:rPr>
          <w:rFonts w:ascii="Simplified Arabic" w:eastAsia="Calibri" w:hAnsi="Simplified Arabic" w:cs="Simplified Arabic"/>
          <w:noProof/>
          <w:sz w:val="28"/>
          <w:szCs w:val="28"/>
          <w:shd w:val="clear" w:color="auto" w:fill="FFFFFF"/>
          <w:rtl/>
        </w:rPr>
        <w:lastRenderedPageBreak/>
        <w:drawing>
          <wp:inline distT="0" distB="0" distL="0" distR="0" wp14:anchorId="26BB103D" wp14:editId="716ACE99">
            <wp:extent cx="5728315" cy="4476750"/>
            <wp:effectExtent l="0" t="0" r="6350" b="0"/>
            <wp:docPr id="1" name="صورة 1" descr="C:\Users\ياسر\Desktop\مقطع داخلي للار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ياسر\Desktop\مقطع داخلي للارض.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1357" t="18778" r="14588" b="39140"/>
                    <a:stretch/>
                  </pic:blipFill>
                  <pic:spPr bwMode="auto">
                    <a:xfrm>
                      <a:off x="0" y="0"/>
                      <a:ext cx="5726192" cy="4475091"/>
                    </a:xfrm>
                    <a:prstGeom prst="rect">
                      <a:avLst/>
                    </a:prstGeom>
                    <a:noFill/>
                    <a:ln>
                      <a:noFill/>
                    </a:ln>
                    <a:extLst>
                      <a:ext uri="{53640926-AAD7-44D8-BBD7-CCE9431645EC}">
                        <a14:shadowObscured xmlns:a14="http://schemas.microsoft.com/office/drawing/2010/main"/>
                      </a:ext>
                    </a:extLst>
                  </pic:spPr>
                </pic:pic>
              </a:graphicData>
            </a:graphic>
          </wp:inline>
        </w:drawing>
      </w:r>
    </w:p>
    <w:p w:rsidR="006E3581" w:rsidRPr="006E3581" w:rsidRDefault="006E3581" w:rsidP="006E3581">
      <w:pPr>
        <w:tabs>
          <w:tab w:val="right" w:pos="0"/>
          <w:tab w:val="right" w:pos="90"/>
        </w:tabs>
        <w:jc w:val="both"/>
        <w:rPr>
          <w:rFonts w:ascii="Simplified Arabic" w:eastAsia="Calibri" w:hAnsi="Simplified Arabic" w:cs="Simplified Arabic"/>
          <w:sz w:val="28"/>
          <w:szCs w:val="28"/>
          <w:shd w:val="clear" w:color="auto" w:fill="FFFFFF"/>
          <w:rtl/>
          <w:lang w:bidi="ar-IQ"/>
        </w:rPr>
      </w:pPr>
      <w:r w:rsidRPr="006E3581">
        <w:rPr>
          <w:rFonts w:ascii="Calibri" w:eastAsia="Calibri" w:hAnsi="Calibri" w:cs="Arial"/>
          <w:noProof/>
        </w:rPr>
        <w:drawing>
          <wp:inline distT="0" distB="0" distL="0" distR="0" wp14:anchorId="2984A6A4" wp14:editId="60F99A26">
            <wp:extent cx="5703375" cy="35052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11656" cy="3510289"/>
                    </a:xfrm>
                    <a:prstGeom prst="rect">
                      <a:avLst/>
                    </a:prstGeom>
                  </pic:spPr>
                </pic:pic>
              </a:graphicData>
            </a:graphic>
          </wp:inline>
        </w:drawing>
      </w:r>
    </w:p>
    <w:p w:rsidR="006E3581" w:rsidRDefault="006E3581" w:rsidP="006E3581">
      <w:pPr>
        <w:tabs>
          <w:tab w:val="right" w:pos="0"/>
          <w:tab w:val="right" w:pos="90"/>
        </w:tabs>
        <w:spacing w:after="0"/>
        <w:jc w:val="both"/>
        <w:rPr>
          <w:rFonts w:ascii="Simplified Arabic" w:eastAsia="Calibri" w:hAnsi="Simplified Arabic" w:cs="Simplified Arabic"/>
          <w:color w:val="333333"/>
          <w:sz w:val="32"/>
          <w:szCs w:val="32"/>
          <w:rtl/>
          <w:lang w:val="ru-RU" w:bidi="ar-IQ"/>
        </w:rPr>
      </w:pPr>
    </w:p>
    <w:p w:rsidR="006E3581" w:rsidRDefault="006E3581" w:rsidP="006E3581">
      <w:pPr>
        <w:tabs>
          <w:tab w:val="right" w:pos="0"/>
          <w:tab w:val="right" w:pos="90"/>
        </w:tabs>
        <w:spacing w:after="0"/>
        <w:jc w:val="both"/>
        <w:rPr>
          <w:rFonts w:ascii="Simplified Arabic" w:eastAsia="Calibri" w:hAnsi="Simplified Arabic" w:cs="Simplified Arabic"/>
          <w:color w:val="333333"/>
          <w:sz w:val="32"/>
          <w:szCs w:val="32"/>
          <w:rtl/>
          <w:lang w:val="ru-RU" w:bidi="ar-IQ"/>
        </w:rPr>
      </w:pPr>
    </w:p>
    <w:p w:rsidR="006E3581" w:rsidRDefault="006E3581" w:rsidP="006E3581">
      <w:pPr>
        <w:tabs>
          <w:tab w:val="right" w:pos="0"/>
          <w:tab w:val="right" w:pos="90"/>
        </w:tabs>
        <w:spacing w:after="0"/>
        <w:jc w:val="both"/>
        <w:rPr>
          <w:rFonts w:ascii="Simplified Arabic" w:eastAsia="Calibri" w:hAnsi="Simplified Arabic" w:cs="Simplified Arabic"/>
          <w:color w:val="333333"/>
          <w:sz w:val="32"/>
          <w:szCs w:val="32"/>
          <w:rtl/>
          <w:lang w:val="ru-RU" w:bidi="ar-IQ"/>
        </w:rPr>
      </w:pPr>
    </w:p>
    <w:p w:rsidR="006E3581" w:rsidRPr="006E3581" w:rsidRDefault="006E3581" w:rsidP="006E3581">
      <w:pPr>
        <w:tabs>
          <w:tab w:val="right" w:pos="0"/>
          <w:tab w:val="right" w:pos="90"/>
        </w:tabs>
        <w:spacing w:after="0"/>
        <w:jc w:val="both"/>
        <w:rPr>
          <w:rFonts w:ascii="Simplified Arabic" w:eastAsia="Calibri" w:hAnsi="Simplified Arabic" w:cs="Simplified Arabic"/>
          <w:b/>
          <w:bCs/>
          <w:color w:val="333333"/>
          <w:sz w:val="32"/>
          <w:szCs w:val="32"/>
          <w:rtl/>
          <w:lang w:val="ru-RU" w:bidi="ar-AE"/>
        </w:rPr>
      </w:pPr>
      <w:r w:rsidRPr="006E3581">
        <w:rPr>
          <w:rFonts w:ascii="Simplified Arabic" w:eastAsia="Calibri" w:hAnsi="Simplified Arabic" w:cs="Simplified Arabic" w:hint="cs"/>
          <w:color w:val="333333"/>
          <w:sz w:val="32"/>
          <w:szCs w:val="32"/>
          <w:rtl/>
          <w:lang w:val="ru-RU" w:bidi="ar-AE"/>
        </w:rPr>
        <w:t>و</w:t>
      </w:r>
      <w:r w:rsidRPr="006E3581">
        <w:rPr>
          <w:rFonts w:ascii="Simplified Arabic" w:eastAsia="Calibri" w:hAnsi="Simplified Arabic" w:cs="Simplified Arabic" w:hint="cs"/>
          <w:color w:val="333333"/>
          <w:sz w:val="28"/>
          <w:szCs w:val="28"/>
          <w:rtl/>
          <w:lang w:val="ru-RU" w:bidi="ar-AE"/>
        </w:rPr>
        <w:t>ت</w:t>
      </w:r>
      <w:r w:rsidRPr="006E3581">
        <w:rPr>
          <w:rFonts w:ascii="Simplified Arabic" w:eastAsia="Calibri" w:hAnsi="Simplified Arabic" w:cs="Simplified Arabic"/>
          <w:color w:val="333333"/>
          <w:sz w:val="28"/>
          <w:szCs w:val="28"/>
          <w:rtl/>
          <w:lang w:val="ru-RU" w:bidi="ar-AE"/>
        </w:rPr>
        <w:t>تألف ال</w:t>
      </w:r>
      <w:r w:rsidRPr="006E3581">
        <w:rPr>
          <w:rFonts w:ascii="Simplified Arabic" w:eastAsia="Calibri" w:hAnsi="Simplified Arabic" w:cs="Simplified Arabic" w:hint="cs"/>
          <w:color w:val="333333"/>
          <w:sz w:val="28"/>
          <w:szCs w:val="28"/>
          <w:rtl/>
          <w:lang w:val="ru-RU" w:bidi="ar-AE"/>
        </w:rPr>
        <w:t>بنية الداخلية للارض من القشرة حتى اللب</w:t>
      </w:r>
      <w:r w:rsidRPr="006E3581">
        <w:rPr>
          <w:rFonts w:ascii="Simplified Arabic" w:eastAsia="Calibri" w:hAnsi="Simplified Arabic" w:cs="Simplified Arabic"/>
          <w:color w:val="333333"/>
          <w:sz w:val="28"/>
          <w:szCs w:val="28"/>
          <w:rtl/>
          <w:lang w:val="ru-RU" w:bidi="ar-AE"/>
        </w:rPr>
        <w:t xml:space="preserve"> من سبع طبقات هي كالتالي:</w:t>
      </w:r>
    </w:p>
    <w:p w:rsidR="006E3581" w:rsidRPr="006E3581" w:rsidRDefault="006E3581" w:rsidP="006E3581">
      <w:pPr>
        <w:tabs>
          <w:tab w:val="right" w:pos="0"/>
          <w:tab w:val="right" w:pos="90"/>
        </w:tabs>
        <w:spacing w:after="0"/>
        <w:rPr>
          <w:rFonts w:ascii="Simplified Arabic" w:eastAsia="Calibri" w:hAnsi="Simplified Arabic" w:cs="Simplified Arabic"/>
          <w:color w:val="333333"/>
          <w:sz w:val="28"/>
          <w:szCs w:val="28"/>
          <w:lang w:val="ru-RU" w:bidi="ar-AE"/>
        </w:rPr>
      </w:pPr>
      <w:r w:rsidRPr="006E3581">
        <w:rPr>
          <w:rFonts w:ascii="Simplified Arabic" w:eastAsia="Calibri" w:hAnsi="Simplified Arabic" w:cs="Simplified Arabic"/>
          <w:b/>
          <w:bCs/>
          <w:color w:val="333333"/>
          <w:sz w:val="28"/>
          <w:szCs w:val="28"/>
          <w:rtl/>
          <w:lang w:val="ru-RU"/>
        </w:rPr>
        <w:t xml:space="preserve">القشرة الارضية </w:t>
      </w:r>
      <w:r w:rsidRPr="006E3581">
        <w:rPr>
          <w:rFonts w:ascii="Simplified Arabic" w:eastAsia="Calibri" w:hAnsi="Simplified Arabic" w:cs="Simplified Arabic"/>
          <w:b/>
          <w:bCs/>
          <w:color w:val="333333"/>
          <w:sz w:val="28"/>
          <w:szCs w:val="28"/>
          <w:lang w:val="ru-RU" w:bidi="ar-AE"/>
        </w:rPr>
        <w:t>Earth’s Crust</w:t>
      </w:r>
      <w:r w:rsidRPr="006E3581">
        <w:rPr>
          <w:rFonts w:ascii="Simplified Arabic" w:eastAsia="Calibri" w:hAnsi="Simplified Arabic" w:cs="Simplified Arabic"/>
          <w:color w:val="333333"/>
          <w:sz w:val="28"/>
          <w:szCs w:val="28"/>
          <w:rtl/>
          <w:lang w:val="ru-RU"/>
        </w:rPr>
        <w:t xml:space="preserve"> : وهي الجزء الرقيق من طبقات الأرض، وتبلغ سماكتها تحت اليابسة من 35 إلى 40 كلم تقريبا، وتحت قمم الجبال العالية مثل جبال الهملايا والألب والأنديز تبلغ حوالي 70 كم، وتحت المحيطات تبلغ حوالي 5 كم على الاكثر. </w:t>
      </w:r>
      <w:r w:rsidRPr="006E3581">
        <w:rPr>
          <w:rFonts w:ascii="Simplified Arabic" w:eastAsia="Calibri" w:hAnsi="Simplified Arabic" w:cs="Simplified Arabic" w:hint="cs"/>
          <w:color w:val="333333"/>
          <w:sz w:val="28"/>
          <w:szCs w:val="28"/>
          <w:rtl/>
          <w:lang w:val="ru-RU"/>
        </w:rPr>
        <w:t xml:space="preserve">وتنقسم الى قسمين هما: </w:t>
      </w:r>
      <w:r w:rsidRPr="006E3581">
        <w:rPr>
          <w:rFonts w:ascii="Simplified Arabic" w:eastAsia="Calibri" w:hAnsi="Simplified Arabic" w:cs="Simplified Arabic"/>
          <w:color w:val="333333"/>
          <w:sz w:val="28"/>
          <w:szCs w:val="28"/>
          <w:lang w:bidi="ar-AE"/>
        </w:rPr>
        <w:br/>
      </w:r>
      <w:r w:rsidRPr="006E3581">
        <w:rPr>
          <w:rFonts w:ascii="Simplified Arabic" w:eastAsia="Calibri" w:hAnsi="Simplified Arabic" w:cs="Simplified Arabic"/>
          <w:b/>
          <w:bCs/>
          <w:color w:val="333333"/>
          <w:sz w:val="28"/>
          <w:szCs w:val="28"/>
          <w:rtl/>
          <w:lang w:val="ru-RU"/>
        </w:rPr>
        <w:t xml:space="preserve">1. القشرة القاريّة </w:t>
      </w:r>
      <w:r w:rsidRPr="006E3581">
        <w:rPr>
          <w:rFonts w:ascii="Simplified Arabic" w:eastAsia="Calibri" w:hAnsi="Simplified Arabic" w:cs="Simplified Arabic"/>
          <w:b/>
          <w:bCs/>
          <w:color w:val="333333"/>
          <w:sz w:val="28"/>
          <w:szCs w:val="28"/>
          <w:lang w:bidi="ar-AE"/>
        </w:rPr>
        <w:t>: Continental crust</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color w:val="333333"/>
          <w:sz w:val="28"/>
          <w:szCs w:val="28"/>
          <w:rtl/>
          <w:lang w:val="ru-RU"/>
        </w:rPr>
        <w:t xml:space="preserve"> وتُغطّي ثلث سطح الأرض، ويتراوح سُمكها بين 35-70 كم</w:t>
      </w:r>
      <w:r w:rsidRPr="006E3581">
        <w:rPr>
          <w:rFonts w:ascii="Simplified Arabic" w:eastAsia="Calibri" w:hAnsi="Simplified Arabic" w:cs="Simplified Arabic"/>
          <w:color w:val="333333"/>
          <w:sz w:val="28"/>
          <w:szCs w:val="28"/>
          <w:lang w:bidi="ar-AE"/>
        </w:rPr>
        <w:t>.</w:t>
      </w:r>
    </w:p>
    <w:p w:rsidR="006E3581" w:rsidRPr="006E3581" w:rsidRDefault="006E3581" w:rsidP="006E3581">
      <w:pPr>
        <w:tabs>
          <w:tab w:val="right" w:pos="0"/>
          <w:tab w:val="right" w:pos="90"/>
        </w:tabs>
        <w:spacing w:after="0"/>
        <w:jc w:val="both"/>
        <w:rPr>
          <w:rFonts w:ascii="Simplified Arabic" w:eastAsia="Calibri" w:hAnsi="Simplified Arabic" w:cs="Simplified Arabic"/>
          <w:color w:val="333333"/>
          <w:sz w:val="28"/>
          <w:szCs w:val="28"/>
          <w:lang w:val="ru-RU" w:bidi="ar-AE"/>
        </w:rPr>
      </w:pPr>
      <w:r w:rsidRPr="006E3581">
        <w:rPr>
          <w:rFonts w:ascii="Simplified Arabic" w:eastAsia="Calibri" w:hAnsi="Simplified Arabic" w:cs="Simplified Arabic"/>
          <w:b/>
          <w:bCs/>
          <w:color w:val="333333"/>
          <w:sz w:val="28"/>
          <w:szCs w:val="28"/>
          <w:rtl/>
          <w:lang w:val="ru-RU" w:bidi="ar-AE"/>
        </w:rPr>
        <w:t xml:space="preserve">2. القشرة المُحيطيّة </w:t>
      </w:r>
      <w:r w:rsidRPr="006E3581">
        <w:rPr>
          <w:rFonts w:ascii="Simplified Arabic" w:eastAsia="Calibri" w:hAnsi="Simplified Arabic" w:cs="Simplified Arabic"/>
          <w:b/>
          <w:bCs/>
          <w:color w:val="333333"/>
          <w:sz w:val="28"/>
          <w:szCs w:val="28"/>
          <w:lang w:val="ru-RU" w:bidi="ar-AE"/>
        </w:rPr>
        <w:t>Oceanic crust</w:t>
      </w:r>
      <w:r w:rsidRPr="006E3581">
        <w:rPr>
          <w:rFonts w:ascii="Simplified Arabic" w:eastAsia="Calibri" w:hAnsi="Simplified Arabic" w:cs="Simplified Arabic"/>
          <w:b/>
          <w:bCs/>
          <w:color w:val="333333"/>
          <w:sz w:val="28"/>
          <w:szCs w:val="28"/>
          <w:rtl/>
          <w:lang w:val="ru-RU" w:bidi="ar-AE"/>
        </w:rPr>
        <w:t>:</w:t>
      </w:r>
      <w:r w:rsidRPr="006E3581">
        <w:rPr>
          <w:rFonts w:ascii="Simplified Arabic" w:eastAsia="Calibri" w:hAnsi="Simplified Arabic" w:cs="Simplified Arabic"/>
          <w:color w:val="333333"/>
          <w:sz w:val="28"/>
          <w:szCs w:val="28"/>
          <w:rtl/>
          <w:lang w:val="ru-RU" w:bidi="ar-AE"/>
        </w:rPr>
        <w:t xml:space="preserve">  وَتُشكِّل ثلثَي مساحة سطح الأرض تقريباً، وَيتراوح عمقها ما بين</w:t>
      </w:r>
      <w:r>
        <w:rPr>
          <w:rFonts w:ascii="Simplified Arabic" w:eastAsia="Calibri" w:hAnsi="Simplified Arabic" w:cs="Simplified Arabic" w:hint="cs"/>
          <w:color w:val="333333"/>
          <w:sz w:val="28"/>
          <w:szCs w:val="28"/>
          <w:rtl/>
          <w:lang w:val="ru-RU" w:bidi="ar-AE"/>
        </w:rPr>
        <w:t xml:space="preserve"> </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(0</w:t>
      </w:r>
      <w:r w:rsidRPr="006E3581">
        <w:rPr>
          <w:rFonts w:ascii="Simplified Arabic" w:eastAsia="Calibri" w:hAnsi="Simplified Arabic" w:cs="Simplified Arabic"/>
          <w:color w:val="333333"/>
          <w:sz w:val="28"/>
          <w:szCs w:val="28"/>
          <w:rtl/>
          <w:lang w:val="ru-RU" w:bidi="ar-AE"/>
        </w:rPr>
        <w:t>- 10</w:t>
      </w:r>
      <w:r w:rsidRPr="006E3581">
        <w:rPr>
          <w:rFonts w:ascii="Simplified Arabic" w:eastAsia="Calibri" w:hAnsi="Simplified Arabic" w:cs="Simplified Arabic" w:hint="cs"/>
          <w:color w:val="333333"/>
          <w:sz w:val="28"/>
          <w:szCs w:val="28"/>
          <w:rtl/>
          <w:lang w:val="ru-RU" w:bidi="ar-AE"/>
        </w:rPr>
        <w:t>)</w:t>
      </w:r>
      <w:r w:rsidRPr="006E3581">
        <w:rPr>
          <w:rFonts w:ascii="Simplified Arabic" w:eastAsia="Calibri" w:hAnsi="Simplified Arabic" w:cs="Simplified Arabic"/>
          <w:color w:val="333333"/>
          <w:sz w:val="28"/>
          <w:szCs w:val="28"/>
          <w:rtl/>
          <w:lang w:val="ru-RU" w:bidi="ar-AE"/>
        </w:rPr>
        <w:t xml:space="preserve"> كم، وَتتكوَّن غالباً من الصّخور البازلتيّة.</w:t>
      </w:r>
    </w:p>
    <w:p w:rsidR="006E3581" w:rsidRPr="006E3581" w:rsidRDefault="006E3581" w:rsidP="006E3581">
      <w:pPr>
        <w:tabs>
          <w:tab w:val="right" w:pos="0"/>
          <w:tab w:val="right" w:pos="90"/>
        </w:tabs>
        <w:spacing w:after="0"/>
        <w:jc w:val="both"/>
        <w:rPr>
          <w:rFonts w:ascii="Simplified Arabic" w:eastAsia="Calibri" w:hAnsi="Simplified Arabic" w:cs="Simplified Arabic"/>
          <w:b/>
          <w:bCs/>
          <w:color w:val="333333"/>
          <w:sz w:val="28"/>
          <w:szCs w:val="28"/>
          <w:lang w:val="ru-RU" w:bidi="ar-AE"/>
        </w:rPr>
      </w:pPr>
      <w:r w:rsidRPr="006E3581">
        <w:rPr>
          <w:rFonts w:ascii="Simplified Arabic" w:eastAsia="Calibri" w:hAnsi="Simplified Arabic" w:cs="Simplified Arabic" w:hint="cs"/>
          <w:b/>
          <w:bCs/>
          <w:color w:val="333333"/>
          <w:sz w:val="28"/>
          <w:szCs w:val="28"/>
          <w:rtl/>
          <w:lang w:val="ru-RU" w:bidi="ar-AE"/>
        </w:rPr>
        <w:t>3. طبقة الاسثينوسفير</w:t>
      </w:r>
      <w:r w:rsidRPr="006E3581">
        <w:rPr>
          <w:rFonts w:ascii="Simplified Arabic" w:eastAsia="Calibri" w:hAnsi="Simplified Arabic" w:cs="Simplified Arabic"/>
          <w:b/>
          <w:bCs/>
          <w:color w:val="333333"/>
          <w:sz w:val="28"/>
          <w:szCs w:val="28"/>
          <w:rtl/>
          <w:lang w:val="ru-RU" w:bidi="ar-AE"/>
        </w:rPr>
        <w:t xml:space="preserve"> </w:t>
      </w:r>
      <w:r w:rsidRPr="006E3581">
        <w:rPr>
          <w:rFonts w:ascii="Simplified Arabic" w:eastAsia="Calibri" w:hAnsi="Simplified Arabic" w:cs="Simplified Arabic"/>
          <w:b/>
          <w:bCs/>
          <w:color w:val="333333"/>
          <w:sz w:val="28"/>
          <w:szCs w:val="28"/>
          <w:lang w:bidi="ar-AE"/>
        </w:rPr>
        <w:t>Asthenosphere</w:t>
      </w:r>
      <w:r w:rsidRPr="006E3581">
        <w:rPr>
          <w:rFonts w:ascii="Simplified Arabic" w:eastAsia="Calibri" w:hAnsi="Simplified Arabic" w:cs="Simplified Arabic"/>
          <w:b/>
          <w:bCs/>
          <w:color w:val="333333"/>
          <w:sz w:val="28"/>
          <w:szCs w:val="28"/>
          <w:rtl/>
          <w:lang w:val="ru-RU" w:bidi="ar-AE"/>
        </w:rPr>
        <w:t>:</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ويتميّز</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بأنّه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يحوي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على</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مواد</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لَدِنة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ذات</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حرارة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عالية،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تُنشئ</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تيّارات</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الحمل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العلويّة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والاسثينوسفير، يتراوح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عمق</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الجزء</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w:t>
      </w:r>
      <w:r w:rsidRPr="006E3581">
        <w:rPr>
          <w:rFonts w:ascii="Simplified Arabic" w:eastAsia="Calibri" w:hAnsi="Simplified Arabic" w:cs="Simplified Arabic"/>
          <w:color w:val="333333"/>
          <w:sz w:val="28"/>
          <w:szCs w:val="28"/>
          <w:rtl/>
          <w:lang w:val="ru-RU" w:bidi="ar-AE"/>
        </w:rPr>
        <w:t xml:space="preserve"> 100-4100 </w:t>
      </w:r>
      <w:r w:rsidRPr="006E3581">
        <w:rPr>
          <w:rFonts w:ascii="Simplified Arabic" w:eastAsia="Calibri" w:hAnsi="Simplified Arabic" w:cs="Simplified Arabic" w:hint="cs"/>
          <w:color w:val="333333"/>
          <w:sz w:val="28"/>
          <w:szCs w:val="28"/>
          <w:rtl/>
          <w:lang w:val="ru-RU" w:bidi="ar-AE"/>
        </w:rPr>
        <w:t>كم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تحت</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سطح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وتُعَدّ</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الحركة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البطيئة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لهذا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الجزء</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السّبب</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الرّئيس</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في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حركة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الصّفائح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التكتونيّة.</w:t>
      </w:r>
    </w:p>
    <w:p w:rsidR="006E3581" w:rsidRPr="006E3581" w:rsidRDefault="006E3581" w:rsidP="006E3581">
      <w:pPr>
        <w:tabs>
          <w:tab w:val="right" w:pos="0"/>
          <w:tab w:val="right" w:pos="90"/>
        </w:tabs>
        <w:spacing w:after="0"/>
        <w:jc w:val="both"/>
        <w:rPr>
          <w:rFonts w:ascii="Simplified Arabic" w:eastAsia="Calibri" w:hAnsi="Simplified Arabic" w:cs="Simplified Arabic"/>
          <w:b/>
          <w:bCs/>
          <w:color w:val="333333"/>
          <w:sz w:val="28"/>
          <w:szCs w:val="28"/>
          <w:rtl/>
          <w:lang w:val="ru-RU" w:bidi="ar-AE"/>
        </w:rPr>
      </w:pPr>
      <w:r w:rsidRPr="006E3581">
        <w:rPr>
          <w:rFonts w:ascii="Simplified Arabic" w:eastAsia="Calibri" w:hAnsi="Simplified Arabic" w:cs="Simplified Arabic" w:hint="cs"/>
          <w:b/>
          <w:bCs/>
          <w:color w:val="333333"/>
          <w:sz w:val="28"/>
          <w:szCs w:val="28"/>
          <w:rtl/>
          <w:lang w:val="ru-RU" w:bidi="ar-AE"/>
        </w:rPr>
        <w:t>الوشاح</w:t>
      </w:r>
      <w:r w:rsidRPr="006E3581">
        <w:rPr>
          <w:rFonts w:ascii="Simplified Arabic" w:eastAsia="Calibri" w:hAnsi="Simplified Arabic" w:cs="Simplified Arabic"/>
          <w:b/>
          <w:bCs/>
          <w:color w:val="333333"/>
          <w:sz w:val="28"/>
          <w:szCs w:val="28"/>
          <w:lang w:val="ru-RU" w:bidi="ar-AE"/>
        </w:rPr>
        <w:t xml:space="preserve">: Mantle </w:t>
      </w:r>
      <w:r w:rsidRPr="006E3581">
        <w:rPr>
          <w:rFonts w:ascii="Simplified Arabic" w:eastAsia="Calibri" w:hAnsi="Simplified Arabic" w:cs="Simplified Arabic" w:hint="cs"/>
          <w:b/>
          <w:bCs/>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عبارة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الوُسطى</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القشرة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واللُبّ،</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وَتُشكِّل</w:t>
      </w:r>
      <w:r w:rsidRPr="006E3581">
        <w:rPr>
          <w:rFonts w:ascii="Simplified Arabic" w:eastAsia="Calibri" w:hAnsi="Simplified Arabic" w:cs="Simplified Arabic"/>
          <w:color w:val="333333"/>
          <w:sz w:val="28"/>
          <w:szCs w:val="28"/>
          <w:rtl/>
          <w:lang w:val="ru-RU" w:bidi="ar-AE"/>
        </w:rPr>
        <w:t xml:space="preserve"> 84% </w:t>
      </w:r>
      <w:r w:rsidRPr="006E3581">
        <w:rPr>
          <w:rFonts w:ascii="Simplified Arabic" w:eastAsia="Calibri" w:hAnsi="Simplified Arabic" w:cs="Simplified Arabic" w:hint="cs"/>
          <w:color w:val="333333"/>
          <w:sz w:val="28"/>
          <w:szCs w:val="28"/>
          <w:rtl/>
          <w:lang w:val="ru-RU" w:bidi="ar-AE"/>
        </w:rPr>
        <w:t>من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حجم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الكرة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حيث</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يبلغ</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سُمك</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2900 </w:t>
      </w:r>
      <w:r w:rsidRPr="006E3581">
        <w:rPr>
          <w:rFonts w:ascii="Simplified Arabic" w:eastAsia="Calibri" w:hAnsi="Simplified Arabic" w:cs="Simplified Arabic" w:hint="cs"/>
          <w:color w:val="333333"/>
          <w:sz w:val="28"/>
          <w:szCs w:val="28"/>
          <w:rtl/>
          <w:lang w:val="ru-RU" w:bidi="ar-AE"/>
        </w:rPr>
        <w:t>كم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تقريباً،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كما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تتميّز</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الحرارة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المُرتفعة؛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حيث</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تتراوح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الحرارة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w:t>
      </w:r>
      <w:r w:rsidRPr="006E3581">
        <w:rPr>
          <w:rFonts w:ascii="Simplified Arabic" w:eastAsia="Calibri" w:hAnsi="Simplified Arabic" w:cs="Simplified Arabic"/>
          <w:color w:val="333333"/>
          <w:sz w:val="28"/>
          <w:szCs w:val="28"/>
          <w:rtl/>
          <w:lang w:val="ru-RU" w:bidi="ar-AE"/>
        </w:rPr>
        <w:t xml:space="preserve"> 1000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مئويّةٍ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في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حدودها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مع</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القشرة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w:t>
      </w:r>
      <w:r w:rsidRPr="006E3581">
        <w:rPr>
          <w:rFonts w:ascii="Simplified Arabic" w:eastAsia="Calibri" w:hAnsi="Simplified Arabic" w:cs="Simplified Arabic"/>
          <w:color w:val="333333"/>
          <w:sz w:val="28"/>
          <w:szCs w:val="28"/>
          <w:rtl/>
          <w:lang w:val="ru-RU" w:bidi="ar-AE"/>
        </w:rPr>
        <w:t xml:space="preserve">3700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مئويّةٍ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عند</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حدودها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مع</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اللُبّ. ينقسم الوشاح الى قسمين هما:</w:t>
      </w:r>
    </w:p>
    <w:p w:rsidR="006E3581" w:rsidRPr="006E3581" w:rsidRDefault="006E3581" w:rsidP="006E3581">
      <w:pPr>
        <w:tabs>
          <w:tab w:val="right" w:pos="0"/>
          <w:tab w:val="right" w:pos="90"/>
        </w:tabs>
        <w:spacing w:after="0"/>
        <w:jc w:val="both"/>
        <w:rPr>
          <w:rFonts w:ascii="Simplified Arabic" w:eastAsia="Calibri" w:hAnsi="Simplified Arabic" w:cs="Simplified Arabic"/>
          <w:color w:val="333333"/>
          <w:sz w:val="28"/>
          <w:szCs w:val="28"/>
          <w:lang w:val="ru-RU" w:bidi="ar-AE"/>
        </w:rPr>
      </w:pPr>
      <w:r w:rsidRPr="006E3581">
        <w:rPr>
          <w:rFonts w:ascii="Simplified Arabic" w:eastAsia="Calibri" w:hAnsi="Simplified Arabic" w:cs="Simplified Arabic" w:hint="cs"/>
          <w:b/>
          <w:bCs/>
          <w:color w:val="333333"/>
          <w:sz w:val="28"/>
          <w:szCs w:val="28"/>
          <w:rtl/>
          <w:lang w:val="ru-RU" w:bidi="ar-AE"/>
        </w:rPr>
        <w:t xml:space="preserve">4. </w:t>
      </w:r>
      <w:r w:rsidRPr="006E3581">
        <w:rPr>
          <w:rFonts w:ascii="Simplified Arabic" w:eastAsia="Calibri" w:hAnsi="Simplified Arabic" w:cs="Simplified Arabic"/>
          <w:b/>
          <w:bCs/>
          <w:color w:val="333333"/>
          <w:sz w:val="28"/>
          <w:szCs w:val="28"/>
          <w:rtl/>
          <w:lang w:val="ru-RU" w:bidi="ar-AE"/>
        </w:rPr>
        <w:t>الوشاح العلوي</w:t>
      </w:r>
      <w:r w:rsidRPr="006E3581">
        <w:rPr>
          <w:rFonts w:ascii="Simplified Arabic" w:eastAsia="Calibri" w:hAnsi="Simplified Arabic" w:cs="Simplified Arabic" w:hint="cs"/>
          <w:b/>
          <w:bCs/>
          <w:color w:val="333333"/>
          <w:sz w:val="28"/>
          <w:szCs w:val="28"/>
          <w:rtl/>
          <w:lang w:val="ru-RU" w:bidi="ar-AE"/>
        </w:rPr>
        <w:t xml:space="preserve"> </w:t>
      </w:r>
      <w:r w:rsidRPr="006E3581">
        <w:rPr>
          <w:rFonts w:ascii="Simplified Arabic" w:eastAsia="Calibri" w:hAnsi="Simplified Arabic" w:cs="Simplified Arabic"/>
          <w:b/>
          <w:bCs/>
          <w:color w:val="333333"/>
          <w:sz w:val="28"/>
          <w:szCs w:val="28"/>
          <w:lang w:val="ru-RU" w:bidi="ar-AE"/>
        </w:rPr>
        <w:t xml:space="preserve"> uppermost Mantle</w:t>
      </w:r>
      <w:r w:rsidRPr="006E3581">
        <w:rPr>
          <w:rFonts w:ascii="Simplified Arabic" w:eastAsia="Calibri" w:hAnsi="Simplified Arabic" w:cs="Simplified Arabic"/>
          <w:b/>
          <w:bCs/>
          <w:color w:val="333333"/>
          <w:sz w:val="28"/>
          <w:szCs w:val="28"/>
          <w:rtl/>
          <w:lang w:val="ru-RU" w:bidi="ar-AE"/>
        </w:rPr>
        <w:t>:</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وهو</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الجزء</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الذي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يقع</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تحت</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طبقة الاسثينوسفير،</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حيث</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يفصل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فيما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بينهما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انقطاع</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موهو</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الذي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يتراوح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سمكه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w:t>
      </w:r>
      <w:r w:rsidRPr="006E3581">
        <w:rPr>
          <w:rFonts w:ascii="Simplified Arabic" w:eastAsia="Calibri" w:hAnsi="Simplified Arabic" w:cs="Simplified Arabic"/>
          <w:color w:val="333333"/>
          <w:sz w:val="28"/>
          <w:szCs w:val="28"/>
          <w:rtl/>
          <w:lang w:val="ru-RU" w:bidi="ar-AE"/>
        </w:rPr>
        <w:t xml:space="preserve"> 8 </w:t>
      </w:r>
      <w:r w:rsidRPr="006E3581">
        <w:rPr>
          <w:rFonts w:ascii="Simplified Arabic" w:eastAsia="Calibri" w:hAnsi="Simplified Arabic" w:cs="Simplified Arabic" w:hint="cs"/>
          <w:color w:val="333333"/>
          <w:sz w:val="28"/>
          <w:szCs w:val="28"/>
          <w:rtl/>
          <w:lang w:val="ru-RU" w:bidi="ar-AE"/>
        </w:rPr>
        <w:t>كم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في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قيعان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المُحيطات،</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w:t>
      </w:r>
      <w:r w:rsidRPr="006E3581">
        <w:rPr>
          <w:rFonts w:ascii="Simplified Arabic" w:eastAsia="Calibri" w:hAnsi="Simplified Arabic" w:cs="Simplified Arabic"/>
          <w:color w:val="333333"/>
          <w:sz w:val="28"/>
          <w:szCs w:val="28"/>
          <w:rtl/>
          <w:lang w:val="ru-RU" w:bidi="ar-AE"/>
        </w:rPr>
        <w:t xml:space="preserve">32 </w:t>
      </w:r>
      <w:r w:rsidRPr="006E3581">
        <w:rPr>
          <w:rFonts w:ascii="Simplified Arabic" w:eastAsia="Calibri" w:hAnsi="Simplified Arabic" w:cs="Simplified Arabic" w:hint="cs"/>
          <w:color w:val="333333"/>
          <w:sz w:val="28"/>
          <w:szCs w:val="28"/>
          <w:rtl/>
          <w:lang w:val="ru-RU" w:bidi="ar-AE"/>
        </w:rPr>
        <w:t>كم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في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القارّات.</w:t>
      </w:r>
    </w:p>
    <w:p w:rsidR="006E3581" w:rsidRPr="006E3581" w:rsidRDefault="006E3581" w:rsidP="006E3581">
      <w:pPr>
        <w:tabs>
          <w:tab w:val="right" w:pos="0"/>
          <w:tab w:val="right" w:pos="90"/>
        </w:tabs>
        <w:spacing w:after="0"/>
        <w:jc w:val="both"/>
        <w:rPr>
          <w:rFonts w:ascii="Simplified Arabic" w:eastAsia="Calibri" w:hAnsi="Simplified Arabic" w:cs="Simplified Arabic"/>
          <w:color w:val="333333"/>
          <w:sz w:val="28"/>
          <w:szCs w:val="28"/>
          <w:lang w:val="ru-RU" w:bidi="ar-AE"/>
        </w:rPr>
      </w:pPr>
      <w:r w:rsidRPr="006E3581">
        <w:rPr>
          <w:rFonts w:ascii="Simplified Arabic" w:eastAsia="Calibri" w:hAnsi="Simplified Arabic" w:cs="Simplified Arabic" w:hint="cs"/>
          <w:b/>
          <w:bCs/>
          <w:color w:val="333333"/>
          <w:sz w:val="28"/>
          <w:szCs w:val="28"/>
          <w:rtl/>
          <w:lang w:val="ru-RU" w:bidi="ar-AE"/>
        </w:rPr>
        <w:t>5.</w:t>
      </w:r>
      <w:r w:rsidRPr="006E3581">
        <w:rPr>
          <w:rFonts w:ascii="Simplified Arabic" w:eastAsia="Calibri" w:hAnsi="Simplified Arabic" w:cs="Simplified Arabic"/>
          <w:b/>
          <w:bCs/>
          <w:color w:val="333333"/>
          <w:sz w:val="28"/>
          <w:szCs w:val="28"/>
          <w:rtl/>
          <w:lang w:val="ru-RU" w:bidi="ar-AE"/>
        </w:rPr>
        <w:t>الوشاح الأدنى</w:t>
      </w:r>
      <w:r w:rsidRPr="006E3581">
        <w:rPr>
          <w:rFonts w:ascii="Simplified Arabic" w:eastAsia="Calibri" w:hAnsi="Simplified Arabic" w:cs="Simplified Arabic"/>
          <w:b/>
          <w:bCs/>
          <w:color w:val="333333"/>
          <w:sz w:val="28"/>
          <w:szCs w:val="28"/>
          <w:lang w:val="ru-RU" w:bidi="ar-AE"/>
        </w:rPr>
        <w:t xml:space="preserve"> Lower Mantle </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يُطلَق</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على</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اسم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 xml:space="preserve">ميزوسفير </w:t>
      </w:r>
      <w:r w:rsidRPr="006E3581">
        <w:rPr>
          <w:rFonts w:ascii="Simplified Arabic" w:eastAsia="Calibri" w:hAnsi="Simplified Arabic" w:cs="Simplified Arabic"/>
          <w:color w:val="333333"/>
          <w:sz w:val="28"/>
          <w:szCs w:val="28"/>
          <w:lang w:val="ru-RU" w:bidi="ar-AE"/>
        </w:rPr>
        <w:t>Mesosphere</w:t>
      </w:r>
      <w:r w:rsidRPr="006E3581">
        <w:rPr>
          <w:rFonts w:ascii="Simplified Arabic" w:eastAsia="Calibri" w:hAnsi="Simplified Arabic" w:cs="Simplified Arabic"/>
          <w:color w:val="333333"/>
          <w:sz w:val="28"/>
          <w:szCs w:val="28"/>
          <w:rtl/>
          <w:lang w:val="ru-RU" w:bidi="ar-AE"/>
        </w:rPr>
        <w:t>.</w:t>
      </w:r>
      <w:r w:rsidRPr="006E3581">
        <w:rPr>
          <w:rFonts w:ascii="Simplified Arabic" w:eastAsia="Calibri" w:hAnsi="Simplified Arabic" w:cs="Simplified Arabic" w:hint="cs"/>
          <w:color w:val="333333"/>
          <w:sz w:val="28"/>
          <w:szCs w:val="28"/>
          <w:rtl/>
          <w:lang w:val="ru-RU" w:bidi="ar-AE"/>
        </w:rPr>
        <w:t xml:space="preserve"> وتكون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على</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عمق</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يمتدّ</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من</w:t>
      </w:r>
      <w:r w:rsidRPr="006E3581">
        <w:rPr>
          <w:rFonts w:ascii="Simplified Arabic" w:eastAsia="Calibri" w:hAnsi="Simplified Arabic" w:cs="Simplified Arabic"/>
          <w:color w:val="333333"/>
          <w:sz w:val="28"/>
          <w:szCs w:val="28"/>
          <w:rtl/>
          <w:lang w:val="ru-RU" w:bidi="ar-AE"/>
        </w:rPr>
        <w:t xml:space="preserve"> 660-2700 </w:t>
      </w:r>
      <w:r w:rsidRPr="006E3581">
        <w:rPr>
          <w:rFonts w:ascii="Simplified Arabic" w:eastAsia="Calibri" w:hAnsi="Simplified Arabic" w:cs="Simplified Arabic" w:hint="cs"/>
          <w:color w:val="333333"/>
          <w:sz w:val="28"/>
          <w:szCs w:val="28"/>
          <w:rtl/>
          <w:lang w:val="ru-RU" w:bidi="ar-AE"/>
        </w:rPr>
        <w:t>كم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تحت</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سطح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وتتميّز</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بارتفاع</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حرارتها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مُقارنةً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الوشاح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العلويّ</w:t>
      </w:r>
      <w:r w:rsidRPr="006E3581">
        <w:rPr>
          <w:rFonts w:ascii="Simplified Arabic" w:eastAsia="Calibri" w:hAnsi="Simplified Arabic" w:cs="Simplified Arabic"/>
          <w:color w:val="333333"/>
          <w:sz w:val="28"/>
          <w:szCs w:val="28"/>
          <w:rtl/>
          <w:lang w:val="ru-RU" w:bidi="ar-AE"/>
        </w:rPr>
        <w:t>.</w:t>
      </w:r>
    </w:p>
    <w:p w:rsidR="006E3581" w:rsidRPr="006E3581" w:rsidRDefault="006E3581" w:rsidP="006E3581">
      <w:pPr>
        <w:tabs>
          <w:tab w:val="right" w:pos="0"/>
          <w:tab w:val="right" w:pos="90"/>
        </w:tabs>
        <w:spacing w:after="0"/>
        <w:jc w:val="both"/>
        <w:rPr>
          <w:rFonts w:ascii="Simplified Arabic" w:eastAsia="Calibri" w:hAnsi="Simplified Arabic" w:cs="Simplified Arabic"/>
          <w:color w:val="333333"/>
          <w:sz w:val="28"/>
          <w:szCs w:val="28"/>
          <w:lang w:val="ru-RU" w:bidi="ar-AE"/>
        </w:rPr>
      </w:pPr>
      <w:r w:rsidRPr="006E3581">
        <w:rPr>
          <w:rFonts w:ascii="Simplified Arabic" w:eastAsia="Calibri" w:hAnsi="Simplified Arabic" w:cs="Simplified Arabic" w:hint="cs"/>
          <w:b/>
          <w:bCs/>
          <w:color w:val="333333"/>
          <w:sz w:val="28"/>
          <w:szCs w:val="28"/>
          <w:rtl/>
          <w:lang w:val="ru-RU" w:bidi="ar-AE"/>
        </w:rPr>
        <w:t>6.</w:t>
      </w:r>
      <w:r w:rsidRPr="006E3581">
        <w:rPr>
          <w:rFonts w:ascii="Simplified Arabic" w:eastAsia="Calibri" w:hAnsi="Simplified Arabic" w:cs="Simplified Arabic"/>
          <w:b/>
          <w:bCs/>
          <w:color w:val="333333"/>
          <w:sz w:val="28"/>
          <w:szCs w:val="28"/>
          <w:rtl/>
          <w:lang w:val="ru-RU" w:bidi="ar-AE"/>
        </w:rPr>
        <w:t>النواة الخارجية</w:t>
      </w:r>
      <w:r w:rsidRPr="006E3581">
        <w:rPr>
          <w:rFonts w:ascii="Simplified Arabic" w:eastAsia="Calibri" w:hAnsi="Simplified Arabic" w:cs="Simplified Arabic"/>
          <w:b/>
          <w:bCs/>
          <w:color w:val="333333"/>
          <w:sz w:val="28"/>
          <w:szCs w:val="28"/>
          <w:lang w:val="ru-RU" w:bidi="ar-AE"/>
        </w:rPr>
        <w:t xml:space="preserve">Outer Core </w:t>
      </w:r>
      <w:r w:rsidRPr="006E3581">
        <w:rPr>
          <w:rFonts w:ascii="Simplified Arabic" w:eastAsia="Calibri" w:hAnsi="Simplified Arabic" w:cs="Simplified Arabic"/>
          <w:b/>
          <w:bCs/>
          <w:color w:val="333333"/>
          <w:sz w:val="28"/>
          <w:szCs w:val="28"/>
          <w:rtl/>
          <w:lang w:val="ru-RU" w:bidi="ar-AE"/>
        </w:rPr>
        <w:t xml:space="preserve"> :</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يبلغ</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سمك</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2200 </w:t>
      </w:r>
      <w:r w:rsidRPr="006E3581">
        <w:rPr>
          <w:rFonts w:ascii="Simplified Arabic" w:eastAsia="Calibri" w:hAnsi="Simplified Arabic" w:cs="Simplified Arabic" w:hint="cs"/>
          <w:color w:val="333333"/>
          <w:sz w:val="28"/>
          <w:szCs w:val="28"/>
          <w:rtl/>
          <w:lang w:val="ru-RU" w:bidi="ar-AE"/>
        </w:rPr>
        <w:t>كم</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تقريباً،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وهي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عبارة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سائلة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تتكوّن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معدنَي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النّيكل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والحديد</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الذّائبين،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وتتراوح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الحرارة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فيها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ما</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بين</w:t>
      </w:r>
      <w:r w:rsidRPr="006E3581">
        <w:rPr>
          <w:rFonts w:ascii="Simplified Arabic" w:eastAsia="Calibri" w:hAnsi="Simplified Arabic" w:cs="Simplified Arabic"/>
          <w:color w:val="333333"/>
          <w:sz w:val="28"/>
          <w:szCs w:val="28"/>
          <w:rtl/>
          <w:lang w:val="ru-RU" w:bidi="ar-AE"/>
        </w:rPr>
        <w:t xml:space="preserve"> 4500-5500 </w:t>
      </w:r>
      <w:r w:rsidRPr="006E3581">
        <w:rPr>
          <w:rFonts w:ascii="Simplified Arabic" w:eastAsia="Calibri" w:hAnsi="Simplified Arabic" w:cs="Simplified Arabic" w:hint="cs"/>
          <w:color w:val="333333"/>
          <w:sz w:val="28"/>
          <w:szCs w:val="28"/>
          <w:rtl/>
          <w:lang w:val="ru-RU" w:bidi="ar-AE"/>
        </w:rPr>
        <w:t>درجةٍ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مئويّةٍ،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ويعمل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دوران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هذه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الطّبقة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على</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تشكيل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المجال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المغناطيسيّ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حول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الذي</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بدوره</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يعمل</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على</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حماية</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الأرض</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من</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الرّياح</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hint="cs"/>
          <w:color w:val="333333"/>
          <w:sz w:val="28"/>
          <w:szCs w:val="28"/>
          <w:rtl/>
          <w:lang w:val="ru-RU" w:bidi="ar-AE"/>
        </w:rPr>
        <w:t>الشمسيّة</w:t>
      </w:r>
      <w:r w:rsidRPr="006E3581">
        <w:rPr>
          <w:rFonts w:ascii="Simplified Arabic" w:eastAsia="Calibri" w:hAnsi="Simplified Arabic" w:cs="Simplified Arabic"/>
          <w:color w:val="333333"/>
          <w:sz w:val="28"/>
          <w:szCs w:val="28"/>
          <w:rtl/>
          <w:lang w:val="ru-RU" w:bidi="ar-AE"/>
        </w:rPr>
        <w:t>.</w:t>
      </w:r>
    </w:p>
    <w:p w:rsidR="006E3581" w:rsidRPr="006E3581" w:rsidRDefault="006E3581" w:rsidP="006E3581">
      <w:pPr>
        <w:tabs>
          <w:tab w:val="right" w:pos="0"/>
          <w:tab w:val="right" w:pos="90"/>
        </w:tabs>
        <w:spacing w:after="0"/>
        <w:jc w:val="both"/>
        <w:rPr>
          <w:rFonts w:ascii="Simplified Arabic" w:eastAsia="Calibri" w:hAnsi="Simplified Arabic" w:cs="Simplified Arabic"/>
          <w:color w:val="333333"/>
          <w:sz w:val="28"/>
          <w:szCs w:val="28"/>
          <w:rtl/>
          <w:lang w:val="ru-RU" w:bidi="ar-AE"/>
        </w:rPr>
      </w:pPr>
      <w:r w:rsidRPr="006E3581">
        <w:rPr>
          <w:rFonts w:ascii="Simplified Arabic" w:eastAsia="Calibri" w:hAnsi="Simplified Arabic" w:cs="Simplified Arabic" w:hint="cs"/>
          <w:b/>
          <w:bCs/>
          <w:color w:val="333333"/>
          <w:sz w:val="28"/>
          <w:szCs w:val="28"/>
          <w:rtl/>
          <w:lang w:val="ru-RU" w:bidi="ar-AE"/>
        </w:rPr>
        <w:t>7.</w:t>
      </w:r>
      <w:r w:rsidRPr="006E3581">
        <w:rPr>
          <w:rFonts w:ascii="Simplified Arabic" w:eastAsia="Calibri" w:hAnsi="Simplified Arabic" w:cs="Simplified Arabic"/>
          <w:b/>
          <w:bCs/>
          <w:color w:val="333333"/>
          <w:sz w:val="28"/>
          <w:szCs w:val="28"/>
          <w:rtl/>
          <w:lang w:val="ru-RU" w:bidi="ar-AE"/>
        </w:rPr>
        <w:t>النواة الداخلية</w:t>
      </w:r>
      <w:r w:rsidRPr="006E3581">
        <w:rPr>
          <w:rFonts w:ascii="Simplified Arabic" w:eastAsia="Calibri" w:hAnsi="Simplified Arabic" w:cs="Simplified Arabic"/>
          <w:b/>
          <w:bCs/>
          <w:color w:val="333333"/>
          <w:sz w:val="28"/>
          <w:szCs w:val="28"/>
          <w:lang w:val="ru-RU" w:bidi="ar-AE"/>
        </w:rPr>
        <w:t xml:space="preserve">Inner core </w:t>
      </w:r>
      <w:r w:rsidRPr="006E3581">
        <w:rPr>
          <w:rFonts w:ascii="Simplified Arabic" w:eastAsia="Calibri" w:hAnsi="Simplified Arabic" w:cs="Simplified Arabic"/>
          <w:b/>
          <w:bCs/>
          <w:color w:val="333333"/>
          <w:sz w:val="28"/>
          <w:szCs w:val="28"/>
          <w:rtl/>
          <w:lang w:val="ru-RU" w:bidi="ar-AE"/>
        </w:rPr>
        <w:t xml:space="preserve"> :</w:t>
      </w:r>
      <w:r w:rsidRPr="006E3581">
        <w:rPr>
          <w:rFonts w:ascii="Simplified Arabic" w:eastAsia="Calibri" w:hAnsi="Simplified Arabic" w:cs="Simplified Arabic"/>
          <w:color w:val="333333"/>
          <w:sz w:val="28"/>
          <w:szCs w:val="28"/>
          <w:rtl/>
          <w:lang w:val="ru-RU" w:bidi="ar-AE"/>
        </w:rPr>
        <w:t xml:space="preserve"> </w:t>
      </w:r>
      <w:r w:rsidRPr="006E3581">
        <w:rPr>
          <w:rFonts w:ascii="Simplified Arabic" w:eastAsia="Calibri" w:hAnsi="Simplified Arabic" w:cs="Simplified Arabic"/>
          <w:color w:val="333333"/>
          <w:sz w:val="28"/>
          <w:szCs w:val="28"/>
          <w:rtl/>
          <w:lang w:val="ru-RU"/>
        </w:rPr>
        <w:t>تتكوّن بشكل عام من معدنَي الحديد والنيكل بحالتهما الصّلبة،</w:t>
      </w:r>
      <w:r w:rsidRPr="006E3581">
        <w:rPr>
          <w:rFonts w:ascii="Simplified Arabic" w:eastAsia="Calibri" w:hAnsi="Simplified Arabic" w:cs="Simplified Arabic" w:hint="cs"/>
          <w:color w:val="333333"/>
          <w:sz w:val="28"/>
          <w:szCs w:val="28"/>
          <w:rtl/>
          <w:lang w:val="ru-RU"/>
        </w:rPr>
        <w:t xml:space="preserve"> </w:t>
      </w:r>
      <w:r w:rsidRPr="006E3581">
        <w:rPr>
          <w:rFonts w:ascii="Simplified Arabic" w:eastAsia="Calibri" w:hAnsi="Simplified Arabic" w:cs="Simplified Arabic"/>
          <w:color w:val="333333"/>
          <w:sz w:val="28"/>
          <w:szCs w:val="28"/>
          <w:rtl/>
          <w:lang w:val="ru-RU"/>
        </w:rPr>
        <w:t>على خلاف وجودهما في الحالة السّائلة في طبقة اللُبّ</w:t>
      </w:r>
      <w:r w:rsidRPr="006E3581">
        <w:rPr>
          <w:rFonts w:ascii="Simplified Arabic" w:eastAsia="Calibri" w:hAnsi="Simplified Arabic" w:cs="Simplified Arabic" w:hint="cs"/>
          <w:color w:val="333333"/>
          <w:sz w:val="28"/>
          <w:szCs w:val="28"/>
          <w:rtl/>
          <w:lang w:val="ru-RU"/>
        </w:rPr>
        <w:t xml:space="preserve"> او النواة</w:t>
      </w:r>
      <w:r w:rsidRPr="006E3581">
        <w:rPr>
          <w:rFonts w:ascii="Simplified Arabic" w:eastAsia="Calibri" w:hAnsi="Simplified Arabic" w:cs="Simplified Arabic"/>
          <w:color w:val="333333"/>
          <w:sz w:val="28"/>
          <w:szCs w:val="28"/>
          <w:rtl/>
          <w:lang w:val="ru-RU"/>
        </w:rPr>
        <w:t xml:space="preserve"> الخارجيّ</w:t>
      </w:r>
      <w:r w:rsidRPr="006E3581">
        <w:rPr>
          <w:rFonts w:ascii="Simplified Arabic" w:eastAsia="Calibri" w:hAnsi="Simplified Arabic" w:cs="Simplified Arabic" w:hint="cs"/>
          <w:color w:val="333333"/>
          <w:sz w:val="28"/>
          <w:szCs w:val="28"/>
          <w:rtl/>
          <w:lang w:val="ru-RU"/>
        </w:rPr>
        <w:t>ة</w:t>
      </w:r>
      <w:r w:rsidRPr="006E3581">
        <w:rPr>
          <w:rFonts w:ascii="Simplified Arabic" w:eastAsia="Calibri" w:hAnsi="Simplified Arabic" w:cs="Simplified Arabic"/>
          <w:color w:val="333333"/>
          <w:sz w:val="28"/>
          <w:szCs w:val="28"/>
          <w:rtl/>
          <w:lang w:val="ru-RU"/>
        </w:rPr>
        <w:t xml:space="preserve">، ويعود السّبب وراء ذلك إلى الضّغط الكبير في هذه الطّبقة والذي يحول دون تحولهما للحالة السّائلة، حيث تبلغ قيمة الضّغط في هذه الطّبقة 3.6 مليون ضغط </w:t>
      </w:r>
      <w:r w:rsidRPr="006E3581">
        <w:rPr>
          <w:rFonts w:ascii="Simplified Arabic" w:eastAsia="Calibri" w:hAnsi="Simplified Arabic" w:cs="Simplified Arabic"/>
          <w:color w:val="333333"/>
          <w:sz w:val="28"/>
          <w:szCs w:val="28"/>
          <w:rtl/>
          <w:lang w:val="ru-RU"/>
        </w:rPr>
        <w:lastRenderedPageBreak/>
        <w:t>جويّ،</w:t>
      </w:r>
      <w:r w:rsidRPr="006E3581">
        <w:rPr>
          <w:rFonts w:ascii="Simplified Arabic" w:eastAsia="Calibri" w:hAnsi="Simplified Arabic" w:cs="Simplified Arabic" w:hint="cs"/>
          <w:color w:val="333333"/>
          <w:sz w:val="28"/>
          <w:szCs w:val="28"/>
          <w:rtl/>
          <w:lang w:val="ru-RU"/>
        </w:rPr>
        <w:t xml:space="preserve"> </w:t>
      </w:r>
      <w:r w:rsidRPr="006E3581">
        <w:rPr>
          <w:rFonts w:ascii="Simplified Arabic" w:eastAsia="Calibri" w:hAnsi="Simplified Arabic" w:cs="Simplified Arabic"/>
          <w:color w:val="333333"/>
          <w:sz w:val="28"/>
          <w:szCs w:val="28"/>
          <w:rtl/>
          <w:lang w:val="ru-RU"/>
        </w:rPr>
        <w:t>ويبلغ سُمك هذه الطّبقة 12500 كم تقريباً، في حين تتراوح درجة الحرارة فيها ما بين 5500 إلى 7000 درجةٍ مئويّةٍ</w:t>
      </w:r>
      <w:r w:rsidRPr="006E3581">
        <w:rPr>
          <w:rFonts w:ascii="Simplified Arabic" w:eastAsia="Calibri" w:hAnsi="Simplified Arabic" w:cs="Simplified Arabic" w:hint="cs"/>
          <w:color w:val="333333"/>
          <w:sz w:val="28"/>
          <w:szCs w:val="28"/>
          <w:rtl/>
          <w:lang w:val="ru-RU" w:bidi="ar-AE"/>
        </w:rPr>
        <w:t xml:space="preserve">. </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b/>
          <w:bCs/>
          <w:color w:val="333333"/>
          <w:sz w:val="28"/>
          <w:szCs w:val="28"/>
          <w:shd w:val="clear" w:color="auto" w:fill="FFFFFF"/>
          <w:rtl/>
          <w:lang w:bidi="ar-AE"/>
        </w:rPr>
      </w:pPr>
      <w:r w:rsidRPr="006E3581">
        <w:rPr>
          <w:rFonts w:ascii="Simplified Arabic" w:eastAsia="Calibri" w:hAnsi="Simplified Arabic" w:cs="Simplified Arabic" w:hint="cs"/>
          <w:b/>
          <w:bCs/>
          <w:color w:val="333333"/>
          <w:sz w:val="28"/>
          <w:szCs w:val="28"/>
          <w:shd w:val="clear" w:color="auto" w:fill="FFFFFF"/>
          <w:rtl/>
          <w:lang w:bidi="ar-AE"/>
        </w:rPr>
        <w:t>ثانيا- النظريات الحديثة التي تفسر علاقة الارض بالمجموعة الشمسية:</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sz w:val="28"/>
          <w:szCs w:val="28"/>
          <w:shd w:val="clear" w:color="auto" w:fill="FFFFFF"/>
          <w:rtl/>
          <w:lang w:val="en-AU"/>
        </w:rPr>
      </w:pPr>
      <w:r w:rsidRPr="006E3581">
        <w:rPr>
          <w:rFonts w:ascii="Simplified Arabic" w:eastAsia="Calibri" w:hAnsi="Simplified Arabic" w:cs="Simplified Arabic" w:hint="cs"/>
          <w:sz w:val="28"/>
          <w:szCs w:val="28"/>
          <w:shd w:val="clear" w:color="auto" w:fill="FFFFFF"/>
          <w:rtl/>
        </w:rPr>
        <w:tab/>
      </w:r>
      <w:r w:rsidRPr="006E3581">
        <w:rPr>
          <w:rFonts w:ascii="Simplified Arabic" w:eastAsia="Calibri" w:hAnsi="Simplified Arabic" w:cs="Simplified Arabic" w:hint="cs"/>
          <w:sz w:val="28"/>
          <w:szCs w:val="28"/>
          <w:shd w:val="clear" w:color="auto" w:fill="FFFFFF"/>
          <w:rtl/>
        </w:rPr>
        <w:tab/>
      </w:r>
      <w:r w:rsidRPr="006E3581">
        <w:rPr>
          <w:rFonts w:ascii="Simplified Arabic" w:eastAsia="Calibri" w:hAnsi="Simplified Arabic" w:cs="Simplified Arabic"/>
          <w:sz w:val="28"/>
          <w:szCs w:val="28"/>
          <w:shd w:val="clear" w:color="auto" w:fill="FFFFFF"/>
          <w:rtl/>
        </w:rPr>
        <w:t>النظام الشمسي</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أو</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المجموعة الشمسية</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هو</w:t>
      </w:r>
      <w:r w:rsidRPr="006E3581">
        <w:rPr>
          <w:rFonts w:ascii="Simplified Arabic" w:eastAsia="Calibri" w:hAnsi="Simplified Arabic" w:cs="Simplified Arabic"/>
          <w:sz w:val="28"/>
          <w:szCs w:val="28"/>
          <w:shd w:val="clear" w:color="auto" w:fill="FFFFFF"/>
          <w:lang w:bidi="ar-AE"/>
        </w:rPr>
        <w:t> </w:t>
      </w:r>
      <w:hyperlink r:id="rId40" w:tooltip="النظام الكوكبي" w:history="1">
        <w:r w:rsidRPr="006E3581">
          <w:rPr>
            <w:rFonts w:ascii="Simplified Arabic" w:eastAsia="Calibri" w:hAnsi="Simplified Arabic" w:cs="Simplified Arabic"/>
            <w:sz w:val="28"/>
            <w:szCs w:val="28"/>
            <w:shd w:val="clear" w:color="auto" w:fill="FFFFFF"/>
            <w:rtl/>
          </w:rPr>
          <w:t>النظام الكوكبي</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الذي يتكون من</w:t>
      </w:r>
      <w:r w:rsidRPr="006E3581">
        <w:rPr>
          <w:rFonts w:ascii="Simplified Arabic" w:eastAsia="Calibri" w:hAnsi="Simplified Arabic" w:cs="Simplified Arabic"/>
          <w:sz w:val="28"/>
          <w:szCs w:val="28"/>
          <w:shd w:val="clear" w:color="auto" w:fill="FFFFFF"/>
          <w:lang w:bidi="ar-AE"/>
        </w:rPr>
        <w:t> </w:t>
      </w:r>
      <w:hyperlink r:id="rId41" w:tooltip="الشمس" w:history="1">
        <w:r w:rsidRPr="006E3581">
          <w:rPr>
            <w:rFonts w:ascii="Simplified Arabic" w:eastAsia="Calibri" w:hAnsi="Simplified Arabic" w:cs="Simplified Arabic"/>
            <w:sz w:val="28"/>
            <w:szCs w:val="28"/>
            <w:shd w:val="clear" w:color="auto" w:fill="FFFFFF"/>
            <w:rtl/>
          </w:rPr>
          <w:t>الشمس</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وجميع ما يَدور حولها من أجرام بما في ذلك</w:t>
      </w:r>
      <w:r w:rsidRPr="006E3581">
        <w:rPr>
          <w:rFonts w:ascii="Simplified Arabic" w:eastAsia="Calibri" w:hAnsi="Simplified Arabic" w:cs="Simplified Arabic"/>
          <w:sz w:val="28"/>
          <w:szCs w:val="28"/>
          <w:shd w:val="clear" w:color="auto" w:fill="FFFFFF"/>
          <w:lang w:bidi="ar-AE"/>
        </w:rPr>
        <w:t> </w:t>
      </w:r>
      <w:hyperlink r:id="rId42" w:tooltip="الأرض" w:history="1">
        <w:r w:rsidRPr="006E3581">
          <w:rPr>
            <w:rFonts w:ascii="Simplified Arabic" w:eastAsia="Calibri" w:hAnsi="Simplified Arabic" w:cs="Simplified Arabic"/>
            <w:sz w:val="28"/>
            <w:szCs w:val="28"/>
            <w:shd w:val="clear" w:color="auto" w:fill="FFFFFF"/>
            <w:rtl/>
          </w:rPr>
          <w:t>الأرض</w:t>
        </w:r>
      </w:hyperlink>
      <w:r w:rsidRPr="006E3581">
        <w:rPr>
          <w:rFonts w:ascii="Simplified Arabic" w:eastAsia="Calibri" w:hAnsi="Simplified Arabic" w:cs="Simplified Arabic"/>
          <w:sz w:val="28"/>
          <w:szCs w:val="28"/>
          <w:shd w:val="clear" w:color="auto" w:fill="FFFFFF"/>
          <w:lang w:bidi="ar-AE"/>
        </w:rPr>
        <w:t> </w:t>
      </w:r>
      <w:hyperlink r:id="rId43" w:tooltip="الكواكب" w:history="1">
        <w:r w:rsidRPr="006E3581">
          <w:rPr>
            <w:rFonts w:ascii="Simplified Arabic" w:eastAsia="Calibri" w:hAnsi="Simplified Arabic" w:cs="Simplified Arabic"/>
            <w:sz w:val="28"/>
            <w:szCs w:val="28"/>
            <w:shd w:val="clear" w:color="auto" w:fill="FFFFFF"/>
            <w:rtl/>
          </w:rPr>
          <w:t>والكواكب</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الأخرى. يَشمل النظام الشمسي أجراماً أخرى أصغر حجماً هي</w:t>
      </w:r>
      <w:r w:rsidRPr="006E3581">
        <w:rPr>
          <w:rFonts w:ascii="Simplified Arabic" w:eastAsia="Calibri" w:hAnsi="Simplified Arabic" w:cs="Simplified Arabic"/>
          <w:sz w:val="28"/>
          <w:szCs w:val="28"/>
          <w:shd w:val="clear" w:color="auto" w:fill="FFFFFF"/>
          <w:lang w:bidi="ar-AE"/>
        </w:rPr>
        <w:t> </w:t>
      </w:r>
      <w:hyperlink r:id="rId44" w:tooltip="الكواكب القزمة" w:history="1">
        <w:r w:rsidRPr="006E3581">
          <w:rPr>
            <w:rFonts w:ascii="Simplified Arabic" w:eastAsia="Calibri" w:hAnsi="Simplified Arabic" w:cs="Simplified Arabic"/>
            <w:sz w:val="28"/>
            <w:szCs w:val="28"/>
            <w:shd w:val="clear" w:color="auto" w:fill="FFFFFF"/>
            <w:rtl/>
          </w:rPr>
          <w:t>الكواكب القزمة</w:t>
        </w:r>
      </w:hyperlink>
      <w:r w:rsidRPr="006E3581">
        <w:rPr>
          <w:rFonts w:ascii="Simplified Arabic" w:eastAsia="Calibri" w:hAnsi="Simplified Arabic" w:cs="Simplified Arabic"/>
          <w:sz w:val="28"/>
          <w:szCs w:val="28"/>
          <w:shd w:val="clear" w:color="auto" w:fill="FFFFFF"/>
          <w:lang w:bidi="ar-AE"/>
        </w:rPr>
        <w:t> </w:t>
      </w:r>
      <w:hyperlink r:id="rId45" w:tooltip="الكويكبات" w:history="1">
        <w:r w:rsidRPr="006E3581">
          <w:rPr>
            <w:rFonts w:ascii="Simplified Arabic" w:eastAsia="Calibri" w:hAnsi="Simplified Arabic" w:cs="Simplified Arabic"/>
            <w:sz w:val="28"/>
            <w:szCs w:val="28"/>
            <w:shd w:val="clear" w:color="auto" w:fill="FFFFFF"/>
            <w:rtl/>
          </w:rPr>
          <w:t>والكويكبات</w:t>
        </w:r>
      </w:hyperlink>
      <w:r w:rsidRPr="006E3581">
        <w:rPr>
          <w:rFonts w:ascii="Simplified Arabic" w:eastAsia="Calibri" w:hAnsi="Simplified Arabic" w:cs="Simplified Arabic"/>
          <w:sz w:val="28"/>
          <w:szCs w:val="28"/>
          <w:shd w:val="clear" w:color="auto" w:fill="FFFFFF"/>
          <w:lang w:bidi="ar-AE"/>
        </w:rPr>
        <w:t> </w:t>
      </w:r>
      <w:hyperlink r:id="rId46" w:tooltip="النيازك" w:history="1">
        <w:r w:rsidRPr="006E3581">
          <w:rPr>
            <w:rFonts w:ascii="Simplified Arabic" w:eastAsia="Calibri" w:hAnsi="Simplified Arabic" w:cs="Simplified Arabic"/>
            <w:sz w:val="28"/>
            <w:szCs w:val="28"/>
            <w:shd w:val="clear" w:color="auto" w:fill="FFFFFF"/>
            <w:rtl/>
          </w:rPr>
          <w:t>والنيازك</w:t>
        </w:r>
      </w:hyperlink>
      <w:r w:rsidRPr="006E3581">
        <w:rPr>
          <w:rFonts w:ascii="Simplified Arabic" w:eastAsia="Calibri" w:hAnsi="Simplified Arabic" w:cs="Simplified Arabic"/>
          <w:sz w:val="28"/>
          <w:szCs w:val="28"/>
          <w:shd w:val="clear" w:color="auto" w:fill="FFFFFF"/>
          <w:lang w:bidi="ar-AE"/>
        </w:rPr>
        <w:t> </w:t>
      </w:r>
      <w:hyperlink r:id="rId47" w:tooltip="المذنبات" w:history="1">
        <w:r w:rsidRPr="006E3581">
          <w:rPr>
            <w:rFonts w:ascii="Simplified Arabic" w:eastAsia="Calibri" w:hAnsi="Simplified Arabic" w:cs="Simplified Arabic"/>
            <w:sz w:val="28"/>
            <w:szCs w:val="28"/>
            <w:shd w:val="clear" w:color="auto" w:fill="FFFFFF"/>
            <w:rtl/>
          </w:rPr>
          <w:t>والمذنبات</w:t>
        </w:r>
      </w:hyperlink>
      <w:r w:rsidRPr="006E3581">
        <w:rPr>
          <w:rFonts w:ascii="Simplified Arabic" w:eastAsia="Calibri" w:hAnsi="Simplified Arabic" w:cs="Simplified Arabic"/>
          <w:sz w:val="28"/>
          <w:szCs w:val="28"/>
          <w:shd w:val="clear" w:color="auto" w:fill="FFFFFF"/>
          <w:rtl/>
        </w:rPr>
        <w:t>، إضافة إلى سحابة رقيقة من</w:t>
      </w:r>
      <w:r w:rsidRPr="006E3581">
        <w:rPr>
          <w:rFonts w:ascii="Simplified Arabic" w:eastAsia="Calibri" w:hAnsi="Simplified Arabic" w:cs="Simplified Arabic"/>
          <w:sz w:val="28"/>
          <w:szCs w:val="28"/>
          <w:shd w:val="clear" w:color="auto" w:fill="FFFFFF"/>
          <w:lang w:bidi="ar-AE"/>
        </w:rPr>
        <w:t> </w:t>
      </w:r>
      <w:hyperlink r:id="rId48" w:tooltip="الغاز" w:history="1">
        <w:r w:rsidRPr="006E3581">
          <w:rPr>
            <w:rFonts w:ascii="Simplified Arabic" w:eastAsia="Calibri" w:hAnsi="Simplified Arabic" w:cs="Simplified Arabic"/>
            <w:sz w:val="28"/>
            <w:szCs w:val="28"/>
            <w:shd w:val="clear" w:color="auto" w:fill="FFFFFF"/>
            <w:rtl/>
          </w:rPr>
          <w:t>الغاز</w:t>
        </w:r>
      </w:hyperlink>
      <w:r w:rsidRPr="006E3581">
        <w:rPr>
          <w:rFonts w:ascii="Simplified Arabic" w:eastAsia="Calibri" w:hAnsi="Simplified Arabic" w:cs="Simplified Arabic"/>
          <w:sz w:val="28"/>
          <w:szCs w:val="28"/>
          <w:shd w:val="clear" w:color="auto" w:fill="FFFFFF"/>
        </w:rPr>
        <w:t xml:space="preserve"> </w:t>
      </w:r>
      <w:hyperlink r:id="rId49" w:tooltip="غبار كوني" w:history="1">
        <w:r w:rsidRPr="006E3581">
          <w:rPr>
            <w:rFonts w:ascii="Simplified Arabic" w:eastAsia="Calibri" w:hAnsi="Simplified Arabic" w:cs="Simplified Arabic"/>
            <w:sz w:val="28"/>
            <w:szCs w:val="28"/>
            <w:shd w:val="clear" w:color="auto" w:fill="FFFFFF"/>
            <w:rtl/>
          </w:rPr>
          <w:t>والغبار</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تعرف بالوسط بين الكوكبي، كما توجد توابع الكواكب التي تسمى</w:t>
      </w:r>
      <w:r w:rsidRPr="006E3581">
        <w:rPr>
          <w:rFonts w:ascii="Simplified Arabic" w:eastAsia="Calibri" w:hAnsi="Simplified Arabic" w:cs="Simplified Arabic"/>
          <w:sz w:val="28"/>
          <w:szCs w:val="28"/>
          <w:shd w:val="clear" w:color="auto" w:fill="FFFFFF"/>
          <w:lang w:bidi="ar-AE"/>
        </w:rPr>
        <w:t> </w:t>
      </w:r>
      <w:hyperlink r:id="rId50" w:tooltip="الأقمار" w:history="1">
        <w:r w:rsidRPr="006E3581">
          <w:rPr>
            <w:rFonts w:ascii="Simplified Arabic" w:eastAsia="Calibri" w:hAnsi="Simplified Arabic" w:cs="Simplified Arabic"/>
            <w:sz w:val="28"/>
            <w:szCs w:val="28"/>
            <w:shd w:val="clear" w:color="auto" w:fill="FFFFFF"/>
            <w:rtl/>
          </w:rPr>
          <w:t>الأقمار</w:t>
        </w:r>
      </w:hyperlink>
      <w:r w:rsidRPr="006E3581">
        <w:rPr>
          <w:rFonts w:ascii="Simplified Arabic" w:eastAsia="Calibri" w:hAnsi="Simplified Arabic" w:cs="Simplified Arabic"/>
          <w:sz w:val="28"/>
          <w:szCs w:val="28"/>
          <w:shd w:val="clear" w:color="auto" w:fill="FFFFFF"/>
          <w:rtl/>
        </w:rPr>
        <w:t>،</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والتي يَبلغ عددها أكثر من 150 قمراً معروفاً في النظام الشمسي، معظمها تدور حول</w:t>
      </w:r>
      <w:r w:rsidRPr="006E3581">
        <w:rPr>
          <w:rFonts w:ascii="Simplified Arabic" w:eastAsia="Calibri" w:hAnsi="Simplified Arabic" w:cs="Simplified Arabic"/>
          <w:sz w:val="28"/>
          <w:szCs w:val="28"/>
          <w:shd w:val="clear" w:color="auto" w:fill="FFFFFF"/>
          <w:lang w:bidi="ar-AE"/>
        </w:rPr>
        <w:t> </w:t>
      </w:r>
      <w:hyperlink r:id="rId51" w:tooltip="العمالقة الغازية" w:history="1">
        <w:r w:rsidRPr="006E3581">
          <w:rPr>
            <w:rFonts w:ascii="Simplified Arabic" w:eastAsia="Calibri" w:hAnsi="Simplified Arabic" w:cs="Simplified Arabic"/>
            <w:sz w:val="28"/>
            <w:szCs w:val="28"/>
            <w:shd w:val="clear" w:color="auto" w:fill="FFFFFF"/>
            <w:rtl/>
          </w:rPr>
          <w:t>العمالقة الغازية</w:t>
        </w:r>
      </w:hyperlink>
      <w:r w:rsidRPr="006E3581">
        <w:rPr>
          <w:rFonts w:ascii="Simplified Arabic" w:eastAsia="Calibri" w:hAnsi="Simplified Arabic" w:cs="Simplified Arabic"/>
          <w:sz w:val="28"/>
          <w:szCs w:val="28"/>
          <w:shd w:val="clear" w:color="auto" w:fill="FFFFFF"/>
          <w:lang w:bidi="ar-AE"/>
        </w:rPr>
        <w:t xml:space="preserve">. </w:t>
      </w:r>
      <w:r w:rsidRPr="006E3581">
        <w:rPr>
          <w:rFonts w:ascii="Simplified Arabic" w:eastAsia="Calibri" w:hAnsi="Simplified Arabic" w:cs="Simplified Arabic"/>
          <w:sz w:val="28"/>
          <w:szCs w:val="28"/>
          <w:shd w:val="clear" w:color="auto" w:fill="FFFFFF"/>
          <w:rtl/>
        </w:rPr>
        <w:t>لكن أكبر جرم في النظام الشمسي وأهم هذه الأجرام طبعاً هو</w:t>
      </w:r>
      <w:r w:rsidRPr="006E3581">
        <w:rPr>
          <w:rFonts w:ascii="Simplified Arabic" w:eastAsia="Calibri" w:hAnsi="Simplified Arabic" w:cs="Simplified Arabic"/>
          <w:sz w:val="28"/>
          <w:szCs w:val="28"/>
          <w:shd w:val="clear" w:color="auto" w:fill="FFFFFF"/>
          <w:lang w:bidi="ar-AE"/>
        </w:rPr>
        <w:t> </w:t>
      </w:r>
      <w:hyperlink r:id="rId52" w:tooltip="الشمس" w:history="1">
        <w:r w:rsidRPr="006E3581">
          <w:rPr>
            <w:rFonts w:ascii="Simplified Arabic" w:eastAsia="Calibri" w:hAnsi="Simplified Arabic" w:cs="Simplified Arabic"/>
            <w:sz w:val="28"/>
            <w:szCs w:val="28"/>
            <w:shd w:val="clear" w:color="auto" w:fill="FFFFFF"/>
            <w:rtl/>
          </w:rPr>
          <w:t>الشمس</w:t>
        </w:r>
      </w:hyperlink>
      <w:r w:rsidRPr="006E3581">
        <w:rPr>
          <w:rFonts w:ascii="Simplified Arabic" w:eastAsia="Calibri" w:hAnsi="Simplified Arabic" w:cs="Simplified Arabic"/>
          <w:sz w:val="28"/>
          <w:szCs w:val="28"/>
          <w:shd w:val="clear" w:color="auto" w:fill="FFFFFF"/>
          <w:rtl/>
        </w:rPr>
        <w:t>،</w:t>
      </w:r>
      <w:r w:rsidRPr="006E3581">
        <w:rPr>
          <w:rFonts w:ascii="Simplified Arabic" w:eastAsia="Calibri" w:hAnsi="Simplified Arabic" w:cs="Simplified Arabic"/>
          <w:sz w:val="28"/>
          <w:szCs w:val="28"/>
          <w:shd w:val="clear" w:color="auto" w:fill="FFFFFF"/>
          <w:lang w:bidi="ar-AE"/>
        </w:rPr>
        <w:t> </w:t>
      </w:r>
      <w:hyperlink r:id="rId53" w:tooltip="النجم" w:history="1">
        <w:r w:rsidRPr="006E3581">
          <w:rPr>
            <w:rFonts w:ascii="Simplified Arabic" w:eastAsia="Calibri" w:hAnsi="Simplified Arabic" w:cs="Simplified Arabic"/>
            <w:sz w:val="28"/>
            <w:szCs w:val="28"/>
            <w:shd w:val="clear" w:color="auto" w:fill="FFFFFF"/>
            <w:rtl/>
          </w:rPr>
          <w:t>النجم</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الذي يَقع في مركز النظام ويَربطه بجاذبيته، فكتلتها تبلغ 99.9% من كتلة النظام بأكمله، كما أنها هي التي تشع</w:t>
      </w:r>
      <w:r w:rsidRPr="006E3581">
        <w:rPr>
          <w:rFonts w:ascii="Simplified Arabic" w:eastAsia="Calibri" w:hAnsi="Simplified Arabic" w:cs="Simplified Arabic"/>
          <w:sz w:val="28"/>
          <w:szCs w:val="28"/>
          <w:shd w:val="clear" w:color="auto" w:fill="FFFFFF"/>
          <w:lang w:bidi="ar-AE"/>
        </w:rPr>
        <w:t> </w:t>
      </w:r>
      <w:hyperlink r:id="rId54" w:tooltip="ضوء" w:history="1">
        <w:r w:rsidRPr="006E3581">
          <w:rPr>
            <w:rFonts w:ascii="Simplified Arabic" w:eastAsia="Calibri" w:hAnsi="Simplified Arabic" w:cs="Simplified Arabic"/>
            <w:sz w:val="28"/>
            <w:szCs w:val="28"/>
            <w:shd w:val="clear" w:color="auto" w:fill="FFFFFF"/>
            <w:rtl/>
          </w:rPr>
          <w:t>الضوء</w:t>
        </w:r>
      </w:hyperlink>
      <w:r w:rsidRPr="006E3581">
        <w:rPr>
          <w:rFonts w:ascii="Simplified Arabic" w:eastAsia="Calibri" w:hAnsi="Simplified Arabic" w:cs="Simplified Arabic"/>
          <w:sz w:val="28"/>
          <w:szCs w:val="28"/>
          <w:shd w:val="clear" w:color="auto" w:fill="FFFFFF"/>
          <w:rtl/>
        </w:rPr>
        <w:t>والحرارة اللَّذين يَجعلان</w:t>
      </w:r>
      <w:r w:rsidRPr="006E3581">
        <w:rPr>
          <w:rFonts w:ascii="Simplified Arabic" w:eastAsia="Calibri" w:hAnsi="Simplified Arabic" w:cs="Simplified Arabic"/>
          <w:sz w:val="28"/>
          <w:szCs w:val="28"/>
          <w:shd w:val="clear" w:color="auto" w:fill="FFFFFF"/>
          <w:lang w:bidi="ar-AE"/>
        </w:rPr>
        <w:t> </w:t>
      </w:r>
      <w:hyperlink r:id="rId55" w:tooltip="الحياة" w:history="1">
        <w:r w:rsidRPr="006E3581">
          <w:rPr>
            <w:rFonts w:ascii="Simplified Arabic" w:eastAsia="Calibri" w:hAnsi="Simplified Arabic" w:cs="Simplified Arabic"/>
            <w:sz w:val="28"/>
            <w:szCs w:val="28"/>
            <w:shd w:val="clear" w:color="auto" w:fill="FFFFFF"/>
            <w:rtl/>
          </w:rPr>
          <w:t>الحياة</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على الأرض مُمكِنَة، وهي مع ذلك ليست إلا نجماً متوسط الحجم. وتأتي بعد الشمس الكواكب، حيث توجد في النظام الشمسي ثمانية كواكب هي بالترتيب حسب البعد عن الشمس</w:t>
      </w:r>
      <w:r w:rsidRPr="006E3581">
        <w:rPr>
          <w:rFonts w:ascii="Simplified Arabic" w:eastAsia="Calibri" w:hAnsi="Simplified Arabic" w:cs="Simplified Arabic"/>
          <w:sz w:val="28"/>
          <w:szCs w:val="28"/>
          <w:shd w:val="clear" w:color="auto" w:fill="FFFFFF"/>
          <w:lang w:bidi="ar-AE"/>
        </w:rPr>
        <w:t>: </w:t>
      </w:r>
      <w:hyperlink r:id="rId56" w:tooltip="عطارد" w:history="1">
        <w:r w:rsidRPr="006E3581">
          <w:rPr>
            <w:rFonts w:ascii="Simplified Arabic" w:eastAsia="Calibri" w:hAnsi="Simplified Arabic" w:cs="Simplified Arabic"/>
            <w:sz w:val="28"/>
            <w:szCs w:val="28"/>
            <w:shd w:val="clear" w:color="auto" w:fill="FFFFFF"/>
            <w:rtl/>
          </w:rPr>
          <w:t>عطارد</w:t>
        </w:r>
      </w:hyperlink>
      <w:r w:rsidRPr="006E3581">
        <w:rPr>
          <w:rFonts w:ascii="Simplified Arabic" w:eastAsia="Calibri" w:hAnsi="Simplified Arabic" w:cs="Simplified Arabic"/>
          <w:sz w:val="28"/>
          <w:szCs w:val="28"/>
          <w:shd w:val="clear" w:color="auto" w:fill="FFFFFF"/>
          <w:lang w:bidi="ar-AE"/>
        </w:rPr>
        <w:t> </w:t>
      </w:r>
      <w:hyperlink r:id="rId57" w:tooltip="الزهرة" w:history="1">
        <w:r w:rsidRPr="006E3581">
          <w:rPr>
            <w:rFonts w:ascii="Simplified Arabic" w:eastAsia="Calibri" w:hAnsi="Simplified Arabic" w:cs="Simplified Arabic"/>
            <w:sz w:val="28"/>
            <w:szCs w:val="28"/>
            <w:shd w:val="clear" w:color="auto" w:fill="FFFFFF"/>
            <w:rtl/>
          </w:rPr>
          <w:t>والزهرة</w:t>
        </w:r>
      </w:hyperlink>
      <w:r w:rsidRPr="006E3581">
        <w:rPr>
          <w:rFonts w:ascii="Simplified Arabic" w:eastAsia="Calibri" w:hAnsi="Simplified Arabic" w:cs="Simplified Arabic"/>
          <w:sz w:val="28"/>
          <w:szCs w:val="28"/>
          <w:shd w:val="clear" w:color="auto" w:fill="FFFFFF"/>
          <w:lang w:bidi="ar-AE"/>
        </w:rPr>
        <w:t> </w:t>
      </w:r>
      <w:hyperlink r:id="rId58" w:tooltip="الأرض" w:history="1">
        <w:r w:rsidRPr="006E3581">
          <w:rPr>
            <w:rFonts w:ascii="Simplified Arabic" w:eastAsia="Calibri" w:hAnsi="Simplified Arabic" w:cs="Simplified Arabic"/>
            <w:sz w:val="28"/>
            <w:szCs w:val="28"/>
            <w:shd w:val="clear" w:color="auto" w:fill="FFFFFF"/>
            <w:rtl/>
          </w:rPr>
          <w:t>والأرض</w:t>
        </w:r>
      </w:hyperlink>
      <w:r w:rsidRPr="006E3581">
        <w:rPr>
          <w:rFonts w:ascii="Simplified Arabic" w:eastAsia="Calibri" w:hAnsi="Simplified Arabic" w:cs="Simplified Arabic"/>
          <w:sz w:val="28"/>
          <w:szCs w:val="28"/>
          <w:shd w:val="clear" w:color="auto" w:fill="FFFFFF"/>
          <w:lang w:bidi="ar-AE"/>
        </w:rPr>
        <w:t> </w:t>
      </w:r>
      <w:hyperlink r:id="rId59" w:tooltip="المريخ" w:history="1">
        <w:r w:rsidRPr="006E3581">
          <w:rPr>
            <w:rFonts w:ascii="Simplified Arabic" w:eastAsia="Calibri" w:hAnsi="Simplified Arabic" w:cs="Simplified Arabic"/>
            <w:sz w:val="28"/>
            <w:szCs w:val="28"/>
            <w:shd w:val="clear" w:color="auto" w:fill="FFFFFF"/>
            <w:rtl/>
          </w:rPr>
          <w:t>والمريخ</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hint="cs"/>
          <w:sz w:val="28"/>
          <w:szCs w:val="28"/>
          <w:shd w:val="clear" w:color="auto" w:fill="FFFFFF"/>
          <w:rtl/>
          <w:lang w:val="en-AU"/>
        </w:rPr>
        <w:t xml:space="preserve"> (الكواكب الصخرية)</w:t>
      </w:r>
      <w:r w:rsidRPr="006E3581">
        <w:rPr>
          <w:rFonts w:ascii="Simplified Arabic" w:eastAsia="Calibri" w:hAnsi="Simplified Arabic" w:cs="Simplified Arabic"/>
          <w:sz w:val="28"/>
          <w:szCs w:val="28"/>
          <w:shd w:val="clear" w:color="auto" w:fill="FFFFFF"/>
          <w:lang w:bidi="ar-AE"/>
        </w:rPr>
        <w:t xml:space="preserve"> </w:t>
      </w:r>
      <w:hyperlink r:id="rId60" w:tooltip="المشتري" w:history="1">
        <w:r w:rsidRPr="006E3581">
          <w:rPr>
            <w:rFonts w:ascii="Simplified Arabic" w:eastAsia="Calibri" w:hAnsi="Simplified Arabic" w:cs="Simplified Arabic"/>
            <w:sz w:val="28"/>
            <w:szCs w:val="28"/>
            <w:shd w:val="clear" w:color="auto" w:fill="FFFFFF"/>
            <w:rtl/>
          </w:rPr>
          <w:t>والمشتري</w:t>
        </w:r>
      </w:hyperlink>
      <w:r w:rsidRPr="006E3581">
        <w:rPr>
          <w:rFonts w:ascii="Simplified Arabic" w:eastAsia="Calibri" w:hAnsi="Simplified Arabic" w:cs="Simplified Arabic"/>
          <w:sz w:val="28"/>
          <w:szCs w:val="28"/>
          <w:shd w:val="clear" w:color="auto" w:fill="FFFFFF"/>
          <w:lang w:bidi="ar-AE"/>
        </w:rPr>
        <w:t> </w:t>
      </w:r>
      <w:hyperlink r:id="rId61" w:tooltip="زحل" w:history="1">
        <w:r w:rsidRPr="006E3581">
          <w:rPr>
            <w:rFonts w:ascii="Simplified Arabic" w:eastAsia="Calibri" w:hAnsi="Simplified Arabic" w:cs="Simplified Arabic"/>
            <w:sz w:val="28"/>
            <w:szCs w:val="28"/>
            <w:shd w:val="clear" w:color="auto" w:fill="FFFFFF"/>
            <w:rtl/>
          </w:rPr>
          <w:t>وزحل</w:t>
        </w:r>
      </w:hyperlink>
      <w:r w:rsidRPr="006E3581">
        <w:rPr>
          <w:rFonts w:ascii="Simplified Arabic" w:eastAsia="Calibri" w:hAnsi="Simplified Arabic" w:cs="Simplified Arabic"/>
          <w:sz w:val="28"/>
          <w:szCs w:val="28"/>
          <w:shd w:val="clear" w:color="auto" w:fill="FFFFFF"/>
          <w:lang w:bidi="ar-AE"/>
        </w:rPr>
        <w:t> </w:t>
      </w:r>
      <w:hyperlink r:id="rId62" w:tooltip="أورانوس" w:history="1">
        <w:r w:rsidRPr="006E3581">
          <w:rPr>
            <w:rFonts w:ascii="Simplified Arabic" w:eastAsia="Calibri" w:hAnsi="Simplified Arabic" w:cs="Simplified Arabic"/>
            <w:sz w:val="28"/>
            <w:szCs w:val="28"/>
            <w:shd w:val="clear" w:color="auto" w:fill="FFFFFF"/>
            <w:rtl/>
          </w:rPr>
          <w:t>و</w:t>
        </w:r>
        <w:r w:rsidRPr="006E3581">
          <w:rPr>
            <w:rFonts w:ascii="Simplified Arabic" w:eastAsia="Calibri" w:hAnsi="Simplified Arabic" w:cs="Simplified Arabic" w:hint="cs"/>
            <w:sz w:val="28"/>
            <w:szCs w:val="28"/>
            <w:shd w:val="clear" w:color="auto" w:fill="FFFFFF"/>
            <w:rtl/>
          </w:rPr>
          <w:t xml:space="preserve"> </w:t>
        </w:r>
        <w:r w:rsidRPr="006E3581">
          <w:rPr>
            <w:rFonts w:ascii="Simplified Arabic" w:eastAsia="Calibri" w:hAnsi="Simplified Arabic" w:cs="Simplified Arabic"/>
            <w:sz w:val="28"/>
            <w:szCs w:val="28"/>
            <w:shd w:val="clear" w:color="auto" w:fill="FFFFFF"/>
            <w:rtl/>
          </w:rPr>
          <w:t>أورانوس</w:t>
        </w:r>
      </w:hyperlink>
      <w:r w:rsidRPr="006E3581">
        <w:rPr>
          <w:rFonts w:ascii="Simplified Arabic" w:eastAsia="Calibri" w:hAnsi="Simplified Arabic" w:cs="Simplified Arabic"/>
          <w:sz w:val="28"/>
          <w:szCs w:val="28"/>
          <w:shd w:val="clear" w:color="auto" w:fill="FFFFFF"/>
          <w:lang w:bidi="ar-AE"/>
        </w:rPr>
        <w:t xml:space="preserve"> </w:t>
      </w:r>
      <w:hyperlink r:id="rId63" w:tooltip="نبتون" w:history="1">
        <w:r w:rsidRPr="006E3581">
          <w:rPr>
            <w:rFonts w:ascii="Simplified Arabic" w:eastAsia="Calibri" w:hAnsi="Simplified Arabic" w:cs="Simplified Arabic"/>
            <w:sz w:val="28"/>
            <w:szCs w:val="28"/>
            <w:shd w:val="clear" w:color="auto" w:fill="FFFFFF"/>
            <w:rtl/>
          </w:rPr>
          <w:t>ونبتون</w:t>
        </w:r>
      </w:hyperlink>
      <w:r w:rsidRPr="006E3581">
        <w:rPr>
          <w:rFonts w:ascii="Simplified Arabic" w:eastAsia="Calibri" w:hAnsi="Simplified Arabic" w:cs="Simplified Arabic" w:hint="cs"/>
          <w:sz w:val="28"/>
          <w:szCs w:val="28"/>
          <w:shd w:val="clear" w:color="auto" w:fill="FFFFFF"/>
          <w:rtl/>
          <w:lang w:val="en-AU"/>
        </w:rPr>
        <w:t xml:space="preserve"> (الكواكب الغازية).</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sz w:val="28"/>
          <w:szCs w:val="28"/>
          <w:shd w:val="clear" w:color="auto" w:fill="FFFFFF"/>
          <w:vertAlign w:val="superscript"/>
          <w:rtl/>
          <w:lang w:val="en-AU"/>
        </w:rPr>
      </w:pPr>
      <w:r w:rsidRPr="006E3581">
        <w:rPr>
          <w:rFonts w:ascii="Simplified Arabic" w:eastAsia="Calibri" w:hAnsi="Simplified Arabic" w:cs="Simplified Arabic" w:hint="cs"/>
          <w:sz w:val="28"/>
          <w:szCs w:val="28"/>
          <w:shd w:val="clear" w:color="auto" w:fill="FFFFFF"/>
          <w:rtl/>
          <w:lang w:val="en-AU"/>
        </w:rPr>
        <w:tab/>
      </w:r>
      <w:r w:rsidRPr="006E3581">
        <w:rPr>
          <w:rFonts w:ascii="Simplified Arabic" w:eastAsia="Calibri" w:hAnsi="Simplified Arabic" w:cs="Simplified Arabic" w:hint="cs"/>
          <w:sz w:val="28"/>
          <w:szCs w:val="28"/>
          <w:shd w:val="clear" w:color="auto" w:fill="FFFFFF"/>
          <w:rtl/>
          <w:lang w:val="en-AU"/>
        </w:rPr>
        <w:tab/>
      </w:r>
      <w:r w:rsidRPr="006E3581">
        <w:rPr>
          <w:rFonts w:ascii="Simplified Arabic" w:eastAsia="Calibri" w:hAnsi="Simplified Arabic" w:cs="Simplified Arabic"/>
          <w:sz w:val="28"/>
          <w:szCs w:val="28"/>
          <w:shd w:val="clear" w:color="auto" w:fill="FFFFFF"/>
          <w:rtl/>
          <w:lang w:val="en-AU"/>
        </w:rPr>
        <w:t>يَعتقد معظم الفلكيين حالياً بأن النظام الشمسي قد وُلد قبل 4.6 مليار سنة من سحابة ضخمة من</w:t>
      </w:r>
      <w:r w:rsidRPr="006E3581">
        <w:rPr>
          <w:rFonts w:ascii="Simplified Arabic" w:eastAsia="Calibri" w:hAnsi="Simplified Arabic" w:cs="Simplified Arabic"/>
          <w:sz w:val="28"/>
          <w:szCs w:val="28"/>
          <w:shd w:val="clear" w:color="auto" w:fill="FFFFFF"/>
        </w:rPr>
        <w:t xml:space="preserve"> </w:t>
      </w:r>
      <w:hyperlink r:id="rId64" w:tooltip="الغاز" w:history="1">
        <w:r w:rsidRPr="006E3581">
          <w:rPr>
            <w:rFonts w:ascii="Simplified Arabic" w:eastAsia="Calibri" w:hAnsi="Simplified Arabic" w:cs="Simplified Arabic"/>
            <w:sz w:val="28"/>
            <w:szCs w:val="28"/>
            <w:shd w:val="clear" w:color="auto" w:fill="FFFFFF"/>
            <w:rtl/>
            <w:lang w:val="en-AU"/>
          </w:rPr>
          <w:t>الغاز</w:t>
        </w:r>
      </w:hyperlink>
      <w:r w:rsidRPr="006E3581">
        <w:rPr>
          <w:rFonts w:ascii="Simplified Arabic" w:eastAsia="Calibri" w:hAnsi="Simplified Arabic" w:cs="Simplified Arabic"/>
          <w:sz w:val="28"/>
          <w:szCs w:val="28"/>
          <w:shd w:val="clear" w:color="auto" w:fill="FFFFFF"/>
        </w:rPr>
        <w:t> </w:t>
      </w:r>
      <w:hyperlink r:id="rId65" w:tooltip="الغبار" w:history="1">
        <w:r w:rsidRPr="006E3581">
          <w:rPr>
            <w:rFonts w:ascii="Simplified Arabic" w:eastAsia="Calibri" w:hAnsi="Simplified Arabic" w:cs="Simplified Arabic"/>
            <w:sz w:val="28"/>
            <w:szCs w:val="28"/>
            <w:shd w:val="clear" w:color="auto" w:fill="FFFFFF"/>
            <w:rtl/>
            <w:lang w:val="en-AU"/>
          </w:rPr>
          <w:t>والغبار</w:t>
        </w:r>
      </w:hyperlink>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تعرف</w:t>
      </w:r>
      <w:r w:rsidRPr="006E3581">
        <w:rPr>
          <w:rFonts w:ascii="Simplified Arabic" w:eastAsia="Calibri" w:hAnsi="Simplified Arabic" w:cs="Simplified Arabic"/>
          <w:b/>
          <w:bCs/>
          <w:sz w:val="28"/>
          <w:szCs w:val="28"/>
          <w:shd w:val="clear" w:color="auto" w:fill="FFFFFF"/>
        </w:rPr>
        <w:t> </w:t>
      </w:r>
      <w:hyperlink r:id="rId66" w:history="1">
        <w:r w:rsidRPr="006E3581">
          <w:rPr>
            <w:rFonts w:ascii="Simplified Arabic" w:eastAsia="Calibri" w:hAnsi="Simplified Arabic" w:cs="Simplified Arabic"/>
            <w:b/>
            <w:bCs/>
            <w:sz w:val="28"/>
            <w:szCs w:val="28"/>
            <w:shd w:val="clear" w:color="auto" w:fill="FFFFFF"/>
            <w:rtl/>
            <w:lang w:val="en-AU"/>
          </w:rPr>
          <w:t>بالسَّديم الشَّمسيّ</w:t>
        </w:r>
      </w:hyperlink>
      <w:r w:rsidRPr="006E3581">
        <w:rPr>
          <w:rFonts w:ascii="Simplified Arabic" w:eastAsia="Calibri" w:hAnsi="Simplified Arabic" w:cs="Simplified Arabic" w:hint="cs"/>
          <w:sz w:val="28"/>
          <w:szCs w:val="28"/>
          <w:shd w:val="clear" w:color="auto" w:fill="FFFFFF"/>
          <w:rtl/>
          <w:lang w:val="en-AU"/>
        </w:rPr>
        <w:t>.</w:t>
      </w:r>
      <w:r w:rsidRPr="006E3581">
        <w:rPr>
          <w:rFonts w:ascii="Simplified Arabic" w:eastAsia="Calibri" w:hAnsi="Simplified Arabic" w:cs="Simplified Arabic"/>
          <w:sz w:val="28"/>
          <w:szCs w:val="28"/>
          <w:shd w:val="clear" w:color="auto" w:fill="FFFFFF"/>
        </w:rPr>
        <w:t xml:space="preserve"> </w:t>
      </w:r>
      <w:r w:rsidRPr="006E3581">
        <w:rPr>
          <w:rFonts w:ascii="Simplified Arabic" w:eastAsia="Calibri" w:hAnsi="Simplified Arabic" w:cs="Simplified Arabic"/>
          <w:sz w:val="28"/>
          <w:szCs w:val="28"/>
          <w:shd w:val="clear" w:color="auto" w:fill="FFFFFF"/>
          <w:rtl/>
          <w:lang w:val="en-AU"/>
        </w:rPr>
        <w:t>وحسب هذه النظرية، بدأ هذا السديم بالانهيار على نفسه نتيجة</w:t>
      </w:r>
      <w:r w:rsidRPr="006E3581">
        <w:rPr>
          <w:rFonts w:ascii="Simplified Arabic" w:eastAsia="Calibri" w:hAnsi="Simplified Arabic" w:cs="Simplified Arabic" w:hint="cs"/>
          <w:sz w:val="28"/>
          <w:szCs w:val="28"/>
          <w:shd w:val="clear" w:color="auto" w:fill="FFFFFF"/>
          <w:rtl/>
          <w:lang w:val="en-AU"/>
        </w:rPr>
        <w:t xml:space="preserve"> </w:t>
      </w:r>
      <w:hyperlink r:id="rId67" w:tooltip="جاذبية" w:history="1">
        <w:r w:rsidRPr="006E3581">
          <w:rPr>
            <w:rFonts w:ascii="Simplified Arabic" w:eastAsia="Calibri" w:hAnsi="Simplified Arabic" w:cs="Simplified Arabic"/>
            <w:sz w:val="28"/>
            <w:szCs w:val="28"/>
            <w:shd w:val="clear" w:color="auto" w:fill="FFFFFF"/>
            <w:rtl/>
            <w:lang w:val="en-AU"/>
          </w:rPr>
          <w:t>لجاذبيته</w:t>
        </w:r>
      </w:hyperlink>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التي لم يَستطع ضغطه الداخلي مقاومتها. وقد جُذِبَت معظم مادَّة السديم الشمسي إلى مركزه، حيث تكونت الشمس فيه. ويُعتَقَد أنّ جسيماتٍ صغيرةً ممَّا بقي من مادة تراكمت مع بضعها بعد ذلك مكونة أجساماً أكبر فأكبر، حتى تحوَّلت إلى الكواكب الثمانية، وما بقي منها تحول إلى الأقمار والكويكبات والمذنبات</w:t>
      </w:r>
      <w:r w:rsidRPr="006E3581">
        <w:rPr>
          <w:rFonts w:ascii="Simplified Arabic" w:eastAsia="Calibri" w:hAnsi="Simplified Arabic" w:cs="Simplified Arabic"/>
          <w:sz w:val="28"/>
          <w:szCs w:val="28"/>
          <w:shd w:val="clear" w:color="auto" w:fill="FFFFFF"/>
        </w:rPr>
        <w:t>.</w:t>
      </w:r>
    </w:p>
    <w:p w:rsidR="006E3581" w:rsidRPr="006E3581" w:rsidRDefault="006E3581" w:rsidP="006E3581">
      <w:pPr>
        <w:tabs>
          <w:tab w:val="right" w:pos="0"/>
          <w:tab w:val="right" w:pos="90"/>
        </w:tabs>
        <w:jc w:val="both"/>
        <w:rPr>
          <w:rFonts w:ascii="Simplified Arabic" w:eastAsia="Calibri" w:hAnsi="Simplified Arabic" w:cs="Simplified Arabic"/>
          <w:sz w:val="28"/>
          <w:szCs w:val="28"/>
          <w:shd w:val="clear" w:color="auto" w:fill="FFFFFF"/>
          <w:rtl/>
          <w:lang w:val="en-AU"/>
        </w:rPr>
      </w:pPr>
      <w:r w:rsidRPr="006E3581">
        <w:rPr>
          <w:rFonts w:ascii="Simplified Arabic" w:eastAsia="Calibri" w:hAnsi="Simplified Arabic" w:cs="Simplified Arabic"/>
          <w:sz w:val="28"/>
          <w:szCs w:val="28"/>
          <w:shd w:val="clear" w:color="auto" w:fill="FFFFFF"/>
          <w:rtl/>
          <w:lang w:val="en-AU"/>
        </w:rPr>
        <w:t>الشمس هي</w:t>
      </w:r>
      <w:r w:rsidRPr="006E3581">
        <w:rPr>
          <w:rFonts w:ascii="Simplified Arabic" w:eastAsia="Calibri" w:hAnsi="Simplified Arabic" w:cs="Simplified Arabic"/>
          <w:sz w:val="28"/>
          <w:szCs w:val="28"/>
          <w:shd w:val="clear" w:color="auto" w:fill="FFFFFF"/>
        </w:rPr>
        <w:t> </w:t>
      </w:r>
      <w:hyperlink r:id="rId68" w:tooltip="نجم" w:history="1">
        <w:r w:rsidRPr="006E3581">
          <w:rPr>
            <w:rFonts w:ascii="Simplified Arabic" w:eastAsia="Calibri" w:hAnsi="Simplified Arabic" w:cs="Simplified Arabic"/>
            <w:sz w:val="28"/>
            <w:szCs w:val="28"/>
            <w:shd w:val="clear" w:color="auto" w:fill="FFFFFF"/>
            <w:rtl/>
            <w:lang w:val="en-AU"/>
          </w:rPr>
          <w:t>نجم</w:t>
        </w:r>
      </w:hyperlink>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المجموعة الشمسية، وهي العنصر الرئيسي وأكبر كتلة في المجموعة (تبلغ كتلتها حوالي 332,900 من كتلة الأرض</w:t>
      </w:r>
      <w:r w:rsidRPr="006E3581">
        <w:rPr>
          <w:rFonts w:ascii="Simplified Arabic" w:eastAsia="Calibri" w:hAnsi="Simplified Arabic" w:cs="Simplified Arabic" w:hint="cs"/>
          <w:sz w:val="28"/>
          <w:szCs w:val="28"/>
          <w:shd w:val="clear" w:color="auto" w:fill="FFFFFF"/>
          <w:rtl/>
        </w:rPr>
        <w:t>)</w:t>
      </w:r>
      <w:r w:rsidRPr="006E3581">
        <w:rPr>
          <w:rFonts w:ascii="Simplified Arabic" w:eastAsia="Calibri" w:hAnsi="Simplified Arabic" w:cs="Simplified Arabic"/>
          <w:sz w:val="28"/>
          <w:szCs w:val="28"/>
          <w:shd w:val="clear" w:color="auto" w:fill="FFFFFF"/>
        </w:rPr>
        <w:t> </w:t>
      </w:r>
      <w:hyperlink r:id="rId69" w:tooltip="الكثافة" w:history="1">
        <w:r w:rsidRPr="006E3581">
          <w:rPr>
            <w:rFonts w:ascii="Simplified Arabic" w:eastAsia="Calibri" w:hAnsi="Simplified Arabic" w:cs="Simplified Arabic"/>
            <w:sz w:val="28"/>
            <w:szCs w:val="28"/>
            <w:shd w:val="clear" w:color="auto" w:fill="FFFFFF"/>
            <w:rtl/>
            <w:lang w:val="en-AU"/>
          </w:rPr>
          <w:t>الكثافة</w:t>
        </w:r>
      </w:hyperlink>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والحرارة المنتجة في قلب نواة الشمس كافي لبقاء</w:t>
      </w:r>
      <w:r w:rsidRPr="006E3581">
        <w:rPr>
          <w:rFonts w:ascii="Simplified Arabic" w:eastAsia="Calibri" w:hAnsi="Simplified Arabic" w:cs="Simplified Arabic"/>
          <w:sz w:val="28"/>
          <w:szCs w:val="28"/>
          <w:shd w:val="clear" w:color="auto" w:fill="FFFFFF"/>
        </w:rPr>
        <w:t> </w:t>
      </w:r>
      <w:hyperlink r:id="rId70" w:tooltip="تفاعل نووي" w:history="1">
        <w:r w:rsidRPr="006E3581">
          <w:rPr>
            <w:rFonts w:ascii="Simplified Arabic" w:eastAsia="Calibri" w:hAnsi="Simplified Arabic" w:cs="Simplified Arabic"/>
            <w:sz w:val="28"/>
            <w:szCs w:val="28"/>
            <w:shd w:val="clear" w:color="auto" w:fill="FFFFFF"/>
            <w:rtl/>
            <w:lang w:val="en-AU"/>
          </w:rPr>
          <w:t>التفاعلات النووية</w:t>
        </w:r>
      </w:hyperlink>
      <w:r w:rsidRPr="006E3581">
        <w:rPr>
          <w:rFonts w:ascii="Simplified Arabic" w:eastAsia="Calibri" w:hAnsi="Simplified Arabic" w:cs="Simplified Arabic"/>
          <w:sz w:val="28"/>
          <w:szCs w:val="28"/>
          <w:shd w:val="clear" w:color="auto" w:fill="FFFFFF"/>
          <w:rtl/>
          <w:lang w:val="en-AU"/>
        </w:rPr>
        <w:t>،</w:t>
      </w:r>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والتي تحرر كميات كبيرة من</w:t>
      </w:r>
      <w:r w:rsidRPr="006E3581">
        <w:rPr>
          <w:rFonts w:ascii="Simplified Arabic" w:eastAsia="Calibri" w:hAnsi="Simplified Arabic" w:cs="Simplified Arabic"/>
          <w:sz w:val="28"/>
          <w:szCs w:val="28"/>
          <w:shd w:val="clear" w:color="auto" w:fill="FFFFFF"/>
        </w:rPr>
        <w:t> </w:t>
      </w:r>
      <w:hyperlink r:id="rId71" w:tooltip="الطاقة" w:history="1">
        <w:r w:rsidRPr="006E3581">
          <w:rPr>
            <w:rFonts w:ascii="Simplified Arabic" w:eastAsia="Calibri" w:hAnsi="Simplified Arabic" w:cs="Simplified Arabic"/>
            <w:sz w:val="28"/>
            <w:szCs w:val="28"/>
            <w:shd w:val="clear" w:color="auto" w:fill="FFFFFF"/>
            <w:rtl/>
            <w:lang w:val="en-AU"/>
          </w:rPr>
          <w:t>الطاقة</w:t>
        </w:r>
      </w:hyperlink>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أعظمها على شكل</w:t>
      </w:r>
      <w:r w:rsidRPr="006E3581">
        <w:rPr>
          <w:rFonts w:ascii="Simplified Arabic" w:eastAsia="Calibri" w:hAnsi="Simplified Arabic" w:cs="Simplified Arabic"/>
          <w:sz w:val="28"/>
          <w:szCs w:val="28"/>
          <w:shd w:val="clear" w:color="auto" w:fill="FFFFFF"/>
        </w:rPr>
        <w:t> </w:t>
      </w:r>
      <w:hyperlink r:id="rId72" w:tooltip="طاقة إشعاعية" w:history="1">
        <w:r w:rsidRPr="006E3581">
          <w:rPr>
            <w:rFonts w:ascii="Simplified Arabic" w:eastAsia="Calibri" w:hAnsi="Simplified Arabic" w:cs="Simplified Arabic"/>
            <w:sz w:val="28"/>
            <w:szCs w:val="28"/>
            <w:shd w:val="clear" w:color="auto" w:fill="FFFFFF"/>
            <w:rtl/>
            <w:lang w:val="en-AU"/>
          </w:rPr>
          <w:t>طاقة إشعاعية</w:t>
        </w:r>
      </w:hyperlink>
      <w:r w:rsidRPr="006E3581">
        <w:rPr>
          <w:rFonts w:ascii="Simplified Arabic" w:eastAsia="Calibri" w:hAnsi="Simplified Arabic" w:cs="Simplified Arabic"/>
          <w:sz w:val="28"/>
          <w:szCs w:val="28"/>
          <w:shd w:val="clear" w:color="auto" w:fill="FFFFFF"/>
        </w:rPr>
        <w:t> </w:t>
      </w:r>
      <w:r w:rsidRPr="006E3581">
        <w:rPr>
          <w:rFonts w:ascii="Simplified Arabic" w:eastAsia="Calibri" w:hAnsi="Simplified Arabic" w:cs="Simplified Arabic"/>
          <w:sz w:val="28"/>
          <w:szCs w:val="28"/>
          <w:shd w:val="clear" w:color="auto" w:fill="FFFFFF"/>
          <w:rtl/>
          <w:lang w:val="en-AU"/>
        </w:rPr>
        <w:t>إلى الفضاء الخارجي</w:t>
      </w:r>
      <w:r w:rsidRPr="006E3581">
        <w:rPr>
          <w:rFonts w:ascii="Simplified Arabic" w:eastAsia="Calibri" w:hAnsi="Simplified Arabic" w:cs="Simplified Arabic" w:hint="cs"/>
          <w:sz w:val="28"/>
          <w:szCs w:val="28"/>
          <w:shd w:val="clear" w:color="auto" w:fill="FFFFFF"/>
          <w:rtl/>
          <w:lang w:val="en-AU"/>
        </w:rPr>
        <w:t>.</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b/>
          <w:bCs/>
          <w:color w:val="333333"/>
          <w:sz w:val="28"/>
          <w:szCs w:val="28"/>
          <w:shd w:val="clear" w:color="auto" w:fill="FFFFFF"/>
          <w:rtl/>
          <w:lang w:bidi="ar-AE"/>
        </w:rPr>
      </w:pPr>
      <w:r w:rsidRPr="006E3581">
        <w:rPr>
          <w:rFonts w:ascii="Simplified Arabic" w:eastAsia="Calibri" w:hAnsi="Simplified Arabic" w:cs="Simplified Arabic" w:hint="cs"/>
          <w:b/>
          <w:bCs/>
          <w:color w:val="333333"/>
          <w:sz w:val="28"/>
          <w:szCs w:val="28"/>
          <w:shd w:val="clear" w:color="auto" w:fill="FFFFFF"/>
          <w:rtl/>
          <w:lang w:bidi="ar-AE"/>
        </w:rPr>
        <w:t>ثالثا- دوران الارض حول نفسها:</w:t>
      </w:r>
    </w:p>
    <w:p w:rsidR="006E3581" w:rsidRPr="006E3581" w:rsidRDefault="006E3581" w:rsidP="006E3581">
      <w:pPr>
        <w:tabs>
          <w:tab w:val="right" w:pos="0"/>
          <w:tab w:val="right" w:pos="90"/>
        </w:tabs>
        <w:jc w:val="both"/>
        <w:rPr>
          <w:rFonts w:ascii="Simplified Arabic" w:eastAsia="Calibri" w:hAnsi="Simplified Arabic" w:cs="Simplified Arabic"/>
          <w:color w:val="333333"/>
          <w:sz w:val="28"/>
          <w:szCs w:val="28"/>
          <w:shd w:val="clear" w:color="auto" w:fill="FFFFFF"/>
          <w:rtl/>
          <w:lang w:bidi="ar-IQ"/>
        </w:rPr>
      </w:pPr>
      <w:r w:rsidRPr="006E3581">
        <w:rPr>
          <w:rFonts w:ascii="Simplified Arabic" w:eastAsia="Calibri" w:hAnsi="Simplified Arabic" w:cs="Simplified Arabic" w:hint="cs"/>
          <w:color w:val="333333"/>
          <w:sz w:val="28"/>
          <w:szCs w:val="28"/>
          <w:shd w:val="clear" w:color="auto" w:fill="FFFFFF"/>
          <w:rtl/>
        </w:rPr>
        <w:tab/>
      </w:r>
      <w:r w:rsidRPr="006E3581">
        <w:rPr>
          <w:rFonts w:ascii="Simplified Arabic" w:eastAsia="Calibri" w:hAnsi="Simplified Arabic" w:cs="Simplified Arabic" w:hint="cs"/>
          <w:color w:val="333333"/>
          <w:sz w:val="28"/>
          <w:szCs w:val="28"/>
          <w:shd w:val="clear" w:color="auto" w:fill="FFFFFF"/>
          <w:rtl/>
        </w:rPr>
        <w:tab/>
      </w:r>
      <w:r w:rsidRPr="006E3581">
        <w:rPr>
          <w:rFonts w:ascii="Simplified Arabic" w:eastAsia="Calibri" w:hAnsi="Simplified Arabic" w:cs="Simplified Arabic"/>
          <w:color w:val="333333"/>
          <w:sz w:val="28"/>
          <w:szCs w:val="28"/>
          <w:shd w:val="clear" w:color="auto" w:fill="FFFFFF"/>
          <w:rtl/>
        </w:rPr>
        <w:t>تدور الأرض حول نفسها بمحورٍ مائل بمقدار 23.5 درجة، وهذا الميلانُ يُعبِّر عن الاختلاف بين زاوية مِحور دوران الأرض وزاوية مَدارِها حول الشّمس، وهذا الدّوران يُسبِّبُ تعاقب اللّيل والنّهار؛ فهو يُظهر الشّمس وكأنّها تُشرقُ - ظاهريّاً - من الشّرق وتغربُ في الغرب، ولأنَّ هذه الحركة مُجرَّد ناتج ظاهريّ فهي تكونُ مُعاكسة لاتّجاه دوران الأرض الحقيقيّ، وذلك يعني أنَّ الأرض تدورُ من الغرب إلى الشّرق وليس العَكْس. تحتاج الأرض لتدور حول نفسها مدّةً تبلغُ 23 ساعة و56 دقيقة حسب السّاعة العاديّة، وهذا يعني أنَّ أدوات حساب الوقت لدى الإنسان تتأخَّرُ أربع دقائق في كلّ يوم، ولمُعالَجة ذلك يتمُّ إضافة يومٍ جديد إلى التّقويم مرَّة كلّ أربع سنواتٍ لتعويض النّقص، وتُسمَّى السّنة التي أُضِيف إليها اليوم بالسّنة الكبيسة.</w:t>
      </w:r>
    </w:p>
    <w:p w:rsidR="006E3581" w:rsidRPr="006E3581" w:rsidRDefault="006E3581" w:rsidP="006E3581">
      <w:pPr>
        <w:tabs>
          <w:tab w:val="right" w:pos="0"/>
          <w:tab w:val="right" w:pos="90"/>
        </w:tabs>
        <w:jc w:val="both"/>
        <w:rPr>
          <w:rFonts w:ascii="Simplified Arabic" w:eastAsia="Calibri" w:hAnsi="Simplified Arabic" w:cs="Simplified Arabic"/>
          <w:color w:val="333333"/>
          <w:sz w:val="28"/>
          <w:szCs w:val="28"/>
          <w:shd w:val="clear" w:color="auto" w:fill="FFFFFF"/>
          <w:rtl/>
          <w:lang w:bidi="ar-IQ"/>
        </w:rPr>
      </w:pP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b/>
          <w:bCs/>
          <w:color w:val="333333"/>
          <w:sz w:val="28"/>
          <w:szCs w:val="28"/>
          <w:shd w:val="clear" w:color="auto" w:fill="FFFFFF"/>
          <w:rtl/>
          <w:lang w:bidi="ar-AE"/>
        </w:rPr>
      </w:pPr>
      <w:r w:rsidRPr="006E3581">
        <w:rPr>
          <w:rFonts w:ascii="Simplified Arabic" w:eastAsia="Calibri" w:hAnsi="Simplified Arabic" w:cs="Simplified Arabic" w:hint="cs"/>
          <w:b/>
          <w:bCs/>
          <w:color w:val="333333"/>
          <w:sz w:val="28"/>
          <w:szCs w:val="28"/>
          <w:shd w:val="clear" w:color="auto" w:fill="FFFFFF"/>
          <w:rtl/>
          <w:lang w:bidi="ar-AE"/>
        </w:rPr>
        <w:t>رابعا- مدار الارض حول الشمس:</w:t>
      </w:r>
    </w:p>
    <w:p w:rsidR="006E3581" w:rsidRPr="006E3581" w:rsidRDefault="006E3581" w:rsidP="006E3581">
      <w:pPr>
        <w:tabs>
          <w:tab w:val="right" w:pos="0"/>
          <w:tab w:val="right" w:pos="90"/>
        </w:tabs>
        <w:jc w:val="both"/>
        <w:rPr>
          <w:rFonts w:ascii="Simplified Arabic" w:eastAsia="Calibri" w:hAnsi="Simplified Arabic" w:cs="Simplified Arabic"/>
          <w:color w:val="333333"/>
          <w:sz w:val="28"/>
          <w:szCs w:val="28"/>
          <w:shd w:val="clear" w:color="auto" w:fill="FFFFFF"/>
          <w:rtl/>
        </w:rPr>
      </w:pPr>
      <w:r w:rsidRPr="006E3581">
        <w:rPr>
          <w:rFonts w:ascii="Simplified Arabic" w:eastAsia="Calibri" w:hAnsi="Simplified Arabic" w:cs="Simplified Arabic" w:hint="cs"/>
          <w:color w:val="333333"/>
          <w:sz w:val="28"/>
          <w:szCs w:val="28"/>
          <w:shd w:val="clear" w:color="auto" w:fill="FFFFFF"/>
          <w:rtl/>
        </w:rPr>
        <w:tab/>
      </w:r>
      <w:r w:rsidRPr="006E3581">
        <w:rPr>
          <w:rFonts w:ascii="Simplified Arabic" w:eastAsia="Calibri" w:hAnsi="Simplified Arabic" w:cs="Simplified Arabic" w:hint="cs"/>
          <w:color w:val="333333"/>
          <w:sz w:val="28"/>
          <w:szCs w:val="28"/>
          <w:shd w:val="clear" w:color="auto" w:fill="FFFFFF"/>
          <w:rtl/>
        </w:rPr>
        <w:tab/>
      </w:r>
      <w:r w:rsidRPr="006E3581">
        <w:rPr>
          <w:rFonts w:ascii="Simplified Arabic" w:eastAsia="Calibri" w:hAnsi="Simplified Arabic" w:cs="Simplified Arabic"/>
          <w:color w:val="333333"/>
          <w:sz w:val="28"/>
          <w:szCs w:val="28"/>
          <w:shd w:val="clear" w:color="auto" w:fill="FFFFFF"/>
          <w:rtl/>
        </w:rPr>
        <w:t>تدور الأرض حول الشّمس من الغرب إلى الشّرق في مدار إهليليجيّ (أي بيضاويّ) بحيث تقع الشّمس في إحدى بؤرتيه، وتتم دورةً كاملة مرَّةً كلّ 365.24 يوماً تقريباً، وبهذا الدّوران تُحسب السّنة الميلاديّة. وعلى عكسِ الاعتقاد السَّائد، فإنَّ دوران الأرض حول الشّمس ليسَ سبباً لتعاقُب الفصول الأربعة، بل هو ميلانُ مِحور دورانها حولَ نفسها. ولأنَّ شكل هذا المدار بيضاويّ فإنَّ الأرض لا تبقى على نفسِ المسافة من الشّمس، بل في الحقيقة تتغيَّرُ المسافة بين الأرض والشّمس بأكثر من خمسة ملايين كيلومترٍ بين أقرب نقطة لهما وأبعد نُقطة، وأثناء هذا تتغيَّر أيضاً سُرعة دوران الأرض؛ فكُلَّما اقتربت الأرض من الشّمس تزداد سُرعتها، وكُلَّما ابتدعت تتباطأ، وذلك بسبب ازدياد أو انخفاض قوّة الجاذبيّة المُؤثّرة بها، لكن وسطيّاً تبلغُ هذه السُّرعة 108,000 كم/ساعة، بحيثُ تَقطع الأرض 940 مليون كيلومترٍ كلَّ عام.</w:t>
      </w:r>
    </w:p>
    <w:p w:rsidR="006E3581" w:rsidRPr="006E3581" w:rsidRDefault="006E3581" w:rsidP="006E3581">
      <w:pPr>
        <w:tabs>
          <w:tab w:val="right" w:pos="0"/>
          <w:tab w:val="right" w:pos="90"/>
        </w:tabs>
        <w:spacing w:after="0" w:line="240" w:lineRule="auto"/>
        <w:jc w:val="both"/>
        <w:rPr>
          <w:rFonts w:ascii="Simplified Arabic" w:eastAsia="Calibri" w:hAnsi="Simplified Arabic" w:cs="Simplified Arabic"/>
          <w:b/>
          <w:bCs/>
          <w:color w:val="333333"/>
          <w:sz w:val="28"/>
          <w:szCs w:val="28"/>
          <w:shd w:val="clear" w:color="auto" w:fill="FFFFFF"/>
          <w:rtl/>
          <w:lang w:bidi="ar-AE"/>
        </w:rPr>
      </w:pPr>
      <w:r w:rsidRPr="006E3581">
        <w:rPr>
          <w:rFonts w:ascii="Simplified Arabic" w:eastAsia="Calibri" w:hAnsi="Simplified Arabic" w:cs="Simplified Arabic" w:hint="cs"/>
          <w:b/>
          <w:bCs/>
          <w:color w:val="333333"/>
          <w:sz w:val="28"/>
          <w:szCs w:val="28"/>
          <w:shd w:val="clear" w:color="auto" w:fill="FFFFFF"/>
          <w:rtl/>
          <w:lang w:bidi="ar-AE"/>
        </w:rPr>
        <w:t>خامسا- حركة الارض وعلاقتها بحركة القمر</w:t>
      </w:r>
    </w:p>
    <w:p w:rsidR="006E3581" w:rsidRPr="006E3581" w:rsidRDefault="006E3581" w:rsidP="006E3581">
      <w:pPr>
        <w:tabs>
          <w:tab w:val="right" w:pos="0"/>
          <w:tab w:val="right" w:pos="90"/>
        </w:tabs>
        <w:jc w:val="both"/>
        <w:rPr>
          <w:rFonts w:ascii="Simplified Arabic" w:eastAsia="Calibri" w:hAnsi="Simplified Arabic" w:cs="Simplified Arabic"/>
          <w:b/>
          <w:bCs/>
          <w:color w:val="333333"/>
          <w:sz w:val="28"/>
          <w:szCs w:val="28"/>
          <w:shd w:val="clear" w:color="auto" w:fill="FFFFFF"/>
          <w:rtl/>
          <w:lang w:bidi="ar-AE"/>
        </w:rPr>
      </w:pPr>
      <w:r w:rsidRPr="006E3581">
        <w:rPr>
          <w:rFonts w:ascii="Simplified Arabic" w:eastAsia="Calibri" w:hAnsi="Simplified Arabic" w:cs="Simplified Arabic" w:hint="cs"/>
          <w:color w:val="333333"/>
          <w:sz w:val="28"/>
          <w:szCs w:val="28"/>
          <w:shd w:val="clear" w:color="auto" w:fill="FFFFFF"/>
          <w:rtl/>
        </w:rPr>
        <w:tab/>
      </w:r>
      <w:r w:rsidRPr="006E3581">
        <w:rPr>
          <w:rFonts w:ascii="Simplified Arabic" w:eastAsia="Calibri" w:hAnsi="Simplified Arabic" w:cs="Simplified Arabic" w:hint="cs"/>
          <w:color w:val="333333"/>
          <w:sz w:val="28"/>
          <w:szCs w:val="28"/>
          <w:shd w:val="clear" w:color="auto" w:fill="FFFFFF"/>
          <w:rtl/>
        </w:rPr>
        <w:tab/>
      </w:r>
      <w:r w:rsidRPr="006E3581">
        <w:rPr>
          <w:rFonts w:ascii="Simplified Arabic" w:eastAsia="Calibri" w:hAnsi="Simplified Arabic" w:cs="Simplified Arabic"/>
          <w:color w:val="333333"/>
          <w:sz w:val="28"/>
          <w:szCs w:val="28"/>
          <w:shd w:val="clear" w:color="auto" w:fill="FFFFFF"/>
          <w:rtl/>
        </w:rPr>
        <w:t>يعتبر القمر من الأجرام السماوية التابعة للمجموعة الشمسية، وهو القمر الطبيعي الوحيد التابع لكوكب الأرض، كما أنه القمر الأكبر حجماً بين الأقمار الأخرى بالمقارنة مع الكوكب الذي يتبعه، حيث تصل كتلته إلى 81/1 من كتلة الأرض، أمّا قطره فهو ربع قطرها، وأكثر ما يميّزه هو حركته المتزامنة مع كوكب الأرض، إذ إنّنا دائماً ما نرى الوجه نفسه للقمر</w:t>
      </w:r>
      <w:r w:rsidRPr="006E3581">
        <w:rPr>
          <w:rFonts w:ascii="Simplified Arabic" w:eastAsia="Calibri" w:hAnsi="Simplified Arabic" w:cs="Simplified Arabic" w:hint="cs"/>
          <w:color w:val="333333"/>
          <w:sz w:val="28"/>
          <w:szCs w:val="28"/>
          <w:shd w:val="clear" w:color="auto" w:fill="FFFFFF"/>
          <w:rtl/>
        </w:rPr>
        <w:t xml:space="preserve">. </w:t>
      </w:r>
      <w:r w:rsidRPr="006E3581">
        <w:rPr>
          <w:rFonts w:ascii="Arial" w:eastAsia="Calibri" w:hAnsi="Arial" w:cs="Arial"/>
          <w:color w:val="222222"/>
          <w:sz w:val="23"/>
          <w:szCs w:val="23"/>
          <w:shd w:val="clear" w:color="auto" w:fill="FFFFFF"/>
          <w:rtl/>
        </w:rPr>
        <w:t xml:space="preserve"> </w:t>
      </w:r>
      <w:r w:rsidRPr="006E3581">
        <w:rPr>
          <w:rFonts w:ascii="Simplified Arabic" w:eastAsia="Calibri" w:hAnsi="Simplified Arabic" w:cs="Simplified Arabic"/>
          <w:color w:val="333333"/>
          <w:sz w:val="28"/>
          <w:szCs w:val="28"/>
          <w:shd w:val="clear" w:color="auto" w:fill="FFFFFF"/>
          <w:rtl/>
        </w:rPr>
        <w:t xml:space="preserve">إحدى أكثر الفرضيات قبولاً في الوسط العلمي حالياً لتفسير تشكل </w:t>
      </w:r>
      <w:r w:rsidRPr="006E3581">
        <w:rPr>
          <w:rFonts w:ascii="Simplified Arabic" w:eastAsia="Calibri" w:hAnsi="Simplified Arabic" w:cs="Simplified Arabic" w:hint="cs"/>
          <w:color w:val="333333"/>
          <w:sz w:val="28"/>
          <w:szCs w:val="28"/>
          <w:shd w:val="clear" w:color="auto" w:fill="FFFFFF"/>
          <w:rtl/>
        </w:rPr>
        <w:t>ال</w:t>
      </w:r>
      <w:r w:rsidRPr="006E3581">
        <w:rPr>
          <w:rFonts w:ascii="Simplified Arabic" w:eastAsia="Calibri" w:hAnsi="Simplified Arabic" w:cs="Simplified Arabic"/>
          <w:color w:val="333333"/>
          <w:sz w:val="28"/>
          <w:szCs w:val="28"/>
          <w:shd w:val="clear" w:color="auto" w:fill="FFFFFF"/>
          <w:rtl/>
        </w:rPr>
        <w:t>قمر هي</w:t>
      </w:r>
      <w:r w:rsidRPr="006E3581">
        <w:rPr>
          <w:rFonts w:ascii="Simplified Arabic" w:eastAsia="Calibri" w:hAnsi="Simplified Arabic" w:cs="Simplified Arabic"/>
          <w:color w:val="333333"/>
          <w:sz w:val="28"/>
          <w:szCs w:val="28"/>
          <w:shd w:val="clear" w:color="auto" w:fill="FFFFFF"/>
          <w:lang w:bidi="ar-AE"/>
        </w:rPr>
        <w:t> </w:t>
      </w:r>
      <w:hyperlink r:id="rId73" w:tooltip="فرضية الاصطدام العملاق" w:history="1">
        <w:r w:rsidRPr="006E3581">
          <w:rPr>
            <w:rFonts w:ascii="Simplified Arabic" w:eastAsia="Calibri" w:hAnsi="Simplified Arabic" w:cs="Simplified Arabic"/>
            <w:sz w:val="28"/>
            <w:szCs w:val="28"/>
            <w:shd w:val="clear" w:color="auto" w:fill="FFFFFF"/>
            <w:rtl/>
          </w:rPr>
          <w:t>فرضية الاصطدام العملاق</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بحيث تفرض أن جرم بحجم</w:t>
      </w:r>
      <w:r w:rsidRPr="006E3581">
        <w:rPr>
          <w:rFonts w:ascii="Simplified Arabic" w:eastAsia="Calibri" w:hAnsi="Simplified Arabic" w:cs="Simplified Arabic"/>
          <w:sz w:val="28"/>
          <w:szCs w:val="28"/>
          <w:shd w:val="clear" w:color="auto" w:fill="FFFFFF"/>
          <w:lang w:bidi="ar-AE"/>
        </w:rPr>
        <w:t> </w:t>
      </w:r>
      <w:hyperlink r:id="rId74" w:tooltip="المريخ" w:history="1">
        <w:r w:rsidRPr="006E3581">
          <w:rPr>
            <w:rFonts w:ascii="Simplified Arabic" w:eastAsia="Calibri" w:hAnsi="Simplified Arabic" w:cs="Simplified Arabic"/>
            <w:sz w:val="28"/>
            <w:szCs w:val="28"/>
            <w:shd w:val="clear" w:color="auto" w:fill="FFFFFF"/>
            <w:rtl/>
          </w:rPr>
          <w:t>المريخ</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يسمى</w:t>
      </w:r>
      <w:r w:rsidRPr="006E3581">
        <w:rPr>
          <w:rFonts w:ascii="Simplified Arabic" w:eastAsia="Calibri" w:hAnsi="Simplified Arabic" w:cs="Simplified Arabic"/>
          <w:sz w:val="28"/>
          <w:szCs w:val="28"/>
          <w:shd w:val="clear" w:color="auto" w:fill="FFFFFF"/>
          <w:lang w:bidi="ar-AE"/>
        </w:rPr>
        <w:t> </w:t>
      </w:r>
      <w:hyperlink r:id="rId75" w:tooltip="ثيا (كوكب)" w:history="1">
        <w:r w:rsidRPr="006E3581">
          <w:rPr>
            <w:rFonts w:ascii="Simplified Arabic" w:eastAsia="Calibri" w:hAnsi="Simplified Arabic" w:cs="Simplified Arabic"/>
            <w:sz w:val="28"/>
            <w:szCs w:val="28"/>
            <w:shd w:val="clear" w:color="auto" w:fill="FFFFFF"/>
            <w:rtl/>
          </w:rPr>
          <w:t>ثيا</w:t>
        </w:r>
      </w:hyperlink>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اصطدم بالأرض المتشكلة حديثاً</w:t>
      </w:r>
      <w:r w:rsidRPr="006E3581">
        <w:rPr>
          <w:rFonts w:ascii="Simplified Arabic" w:eastAsia="Calibri" w:hAnsi="Simplified Arabic" w:cs="Simplified Arabic" w:hint="cs"/>
          <w:sz w:val="28"/>
          <w:szCs w:val="28"/>
          <w:shd w:val="clear" w:color="auto" w:fill="FFFFFF"/>
          <w:rtl/>
        </w:rPr>
        <w:t>،</w:t>
      </w:r>
      <w:r w:rsidRPr="006E3581">
        <w:rPr>
          <w:rFonts w:ascii="Simplified Arabic" w:eastAsia="Calibri" w:hAnsi="Simplified Arabic" w:cs="Simplified Arabic"/>
          <w:sz w:val="28"/>
          <w:szCs w:val="28"/>
          <w:shd w:val="clear" w:color="auto" w:fill="FFFFFF"/>
          <w:rtl/>
        </w:rPr>
        <w:t xml:space="preserve"> أما المواد المتصاعدة نتيجة هذا الانفجار قد تراكمت مشكلة القمر</w:t>
      </w:r>
      <w:r w:rsidRPr="006E3581">
        <w:rPr>
          <w:rFonts w:ascii="Simplified Arabic" w:eastAsia="Calibri" w:hAnsi="Simplified Arabic" w:cs="Simplified Arabic" w:hint="cs"/>
          <w:sz w:val="28"/>
          <w:szCs w:val="28"/>
          <w:shd w:val="clear" w:color="auto" w:fill="FFFFFF"/>
          <w:rtl/>
        </w:rPr>
        <w:t>.</w:t>
      </w:r>
      <w:r w:rsidRPr="006E3581">
        <w:rPr>
          <w:rFonts w:ascii="Simplified Arabic" w:eastAsia="Calibri" w:hAnsi="Simplified Arabic" w:cs="Simplified Arabic"/>
          <w:sz w:val="28"/>
          <w:szCs w:val="28"/>
          <w:shd w:val="clear" w:color="auto" w:fill="FFFFFF"/>
        </w:rPr>
        <w:t xml:space="preserve"> </w:t>
      </w:r>
      <w:r w:rsidRPr="006E3581">
        <w:rPr>
          <w:rFonts w:ascii="Simplified Arabic" w:eastAsia="Calibri" w:hAnsi="Simplified Arabic" w:cs="Simplified Arabic"/>
          <w:sz w:val="28"/>
          <w:szCs w:val="28"/>
          <w:shd w:val="clear" w:color="auto" w:fill="FFFFFF"/>
          <w:lang w:bidi="ar-AE"/>
        </w:rPr>
        <w:t> </w:t>
      </w:r>
      <w:r w:rsidRPr="006E3581">
        <w:rPr>
          <w:rFonts w:ascii="Simplified Arabic" w:eastAsia="Calibri" w:hAnsi="Simplified Arabic" w:cs="Simplified Arabic"/>
          <w:sz w:val="28"/>
          <w:szCs w:val="28"/>
          <w:shd w:val="clear" w:color="auto" w:fill="FFFFFF"/>
          <w:rtl/>
        </w:rPr>
        <w:t>ويعتقد أن الاصطدامات العملاقة كانت أمر شائع في بدايات النظام الشمسي</w:t>
      </w:r>
      <w:r w:rsidRPr="006E3581">
        <w:rPr>
          <w:rFonts w:ascii="Simplified Arabic" w:eastAsia="Calibri" w:hAnsi="Simplified Arabic" w:cs="Simplified Arabic"/>
          <w:color w:val="333333"/>
          <w:sz w:val="28"/>
          <w:szCs w:val="28"/>
          <w:shd w:val="clear" w:color="auto" w:fill="FFFFFF"/>
          <w:lang w:bidi="ar-AE"/>
        </w:rPr>
        <w:t>.</w:t>
      </w:r>
      <w:r w:rsidRPr="006E3581">
        <w:rPr>
          <w:rFonts w:ascii="Arial" w:eastAsia="Calibri" w:hAnsi="Arial" w:cs="Arial" w:hint="cs"/>
          <w:color w:val="333333"/>
          <w:shd w:val="clear" w:color="auto" w:fill="FFFFFF"/>
          <w:rtl/>
        </w:rPr>
        <w:t xml:space="preserve"> </w:t>
      </w:r>
      <w:r w:rsidRPr="006E3581">
        <w:rPr>
          <w:rFonts w:ascii="Arial" w:eastAsia="Calibri" w:hAnsi="Arial" w:cs="Arial"/>
          <w:color w:val="333333"/>
          <w:shd w:val="clear" w:color="auto" w:fill="FFFFFF"/>
          <w:rtl/>
        </w:rPr>
        <w:t xml:space="preserve"> </w:t>
      </w:r>
      <w:r w:rsidRPr="006E3581">
        <w:rPr>
          <w:rFonts w:ascii="Simplified Arabic" w:eastAsia="Calibri" w:hAnsi="Simplified Arabic" w:cs="Simplified Arabic"/>
          <w:color w:val="333333"/>
          <w:sz w:val="28"/>
          <w:szCs w:val="28"/>
          <w:shd w:val="clear" w:color="auto" w:fill="FFFFFF"/>
          <w:rtl/>
        </w:rPr>
        <w:t>يدور القمر حول الأرض في مدارٍ شبه بيضاوي في الشكل، وبحركةٍ كوكبية تكون من الغرب باتجاه الشرق، وهو ما يعرف باسم الشهر القمري، وفي هذا المقال سنعرفكم بشكلٍ أكبر على حركة القمر حول الأرض</w:t>
      </w:r>
      <w:r w:rsidRPr="006E3581">
        <w:rPr>
          <w:rFonts w:ascii="Simplified Arabic" w:eastAsia="Calibri" w:hAnsi="Simplified Arabic" w:cs="Simplified Arabic"/>
          <w:color w:val="333333"/>
          <w:sz w:val="28"/>
          <w:szCs w:val="28"/>
          <w:shd w:val="clear" w:color="auto" w:fill="FFFFFF"/>
          <w:lang w:bidi="ar-AE"/>
        </w:rPr>
        <w:t>.</w:t>
      </w:r>
      <w:r w:rsidRPr="006E3581">
        <w:rPr>
          <w:rFonts w:ascii="Arial" w:eastAsia="Calibri" w:hAnsi="Arial" w:cs="Arial"/>
          <w:color w:val="333333"/>
          <w:shd w:val="clear" w:color="auto" w:fill="FFFFFF"/>
          <w:rtl/>
        </w:rPr>
        <w:t xml:space="preserve"> </w:t>
      </w:r>
      <w:r w:rsidRPr="006E3581">
        <w:rPr>
          <w:rFonts w:ascii="Simplified Arabic" w:eastAsia="Calibri" w:hAnsi="Simplified Arabic" w:cs="Simplified Arabic"/>
          <w:color w:val="333333"/>
          <w:sz w:val="28"/>
          <w:szCs w:val="28"/>
          <w:shd w:val="clear" w:color="auto" w:fill="FFFFFF"/>
          <w:rtl/>
        </w:rPr>
        <w:t xml:space="preserve">يدور القمر حول الكرة الأرضة لمسافةٍ تصل إلى 384,403 كم2، وبسرعةٍ متوسطة تصل إلى 3700 كم/ الساعة، ويشار بأنه يكمل دورته الكاملة كل سبعةٍ وعشرين يوماً، وسبع ساعاتٍ، وثلاثةٍ وأربعين دقيقة، بالإضافة إلى أحد عشر ثانية وخمس أجزاءٍ منها، وقد تم التوصل إلى هذه النتيجة بالاعتماد على النجوم. حتى يكتمل الشهر القمري الواحد أي يتم انتقال القمر من أحد أوجهه إلى وجهه الآخر والمماثل، فإنّه يحتاج إلى حوالي تسعةٍ وعشرين يوماً، واثنتي عشرة ساعة، وأربعةٍ وأربعين دقيقة، بالإضافة إلى ثانيتين وثمانية أجزاء من الثانية. من الجدير بالذكر أنه بالرغم من أن القمر يبدو لامعاً ومضيئاً عن النظر إليه، إلا أنه فعلياً يعكس حوالي 7% فقط من الضوء الواصل إلى سطحه، أما درجة عكسه فهي 0.07 هي مساوية لدرجة </w:t>
      </w:r>
      <w:r w:rsidRPr="006E3581">
        <w:rPr>
          <w:rFonts w:ascii="Simplified Arabic" w:eastAsia="Calibri" w:hAnsi="Simplified Arabic" w:cs="Simplified Arabic"/>
          <w:color w:val="333333"/>
          <w:sz w:val="28"/>
          <w:szCs w:val="28"/>
          <w:shd w:val="clear" w:color="auto" w:fill="FFFFFF"/>
          <w:rtl/>
        </w:rPr>
        <w:lastRenderedPageBreak/>
        <w:t>انعكاسية غبار الفحم، كما يشار إلى أنّ دوران القمر حول الأرض تنتج عنه ظاهرتي الخسوف والكسوف</w:t>
      </w:r>
      <w:r w:rsidRPr="006E3581">
        <w:rPr>
          <w:rFonts w:ascii="Simplified Arabic" w:eastAsia="Calibri" w:hAnsi="Simplified Arabic" w:cs="Simplified Arabic"/>
          <w:color w:val="333333"/>
          <w:sz w:val="28"/>
          <w:szCs w:val="28"/>
          <w:shd w:val="clear" w:color="auto" w:fill="FFFFFF"/>
          <w:lang w:bidi="ar-AE"/>
        </w:rPr>
        <w:t xml:space="preserve"> </w:t>
      </w:r>
      <w:r w:rsidRPr="006E3581">
        <w:rPr>
          <w:rFonts w:ascii="Simplified Arabic" w:eastAsia="Calibri" w:hAnsi="Simplified Arabic" w:cs="Simplified Arabic" w:hint="cs"/>
          <w:color w:val="333333"/>
          <w:sz w:val="28"/>
          <w:szCs w:val="28"/>
          <w:shd w:val="clear" w:color="auto" w:fill="FFFFFF"/>
          <w:rtl/>
          <w:lang w:val="en-AU"/>
        </w:rPr>
        <w:t xml:space="preserve">و </w:t>
      </w:r>
      <w:r w:rsidRPr="006E3581">
        <w:rPr>
          <w:rFonts w:ascii="Simplified Arabic" w:eastAsia="Calibri" w:hAnsi="Simplified Arabic" w:cs="Simplified Arabic"/>
          <w:color w:val="333333"/>
          <w:sz w:val="28"/>
          <w:szCs w:val="28"/>
          <w:shd w:val="clear" w:color="auto" w:fill="FFFFFF"/>
          <w:rtl/>
        </w:rPr>
        <w:t>المد والجزر</w:t>
      </w:r>
      <w:r w:rsidRPr="006E3581">
        <w:rPr>
          <w:rFonts w:ascii="Simplified Arabic" w:eastAsia="Calibri" w:hAnsi="Simplified Arabic" w:cs="Simplified Arabic" w:hint="cs"/>
          <w:color w:val="333333"/>
          <w:sz w:val="28"/>
          <w:szCs w:val="28"/>
          <w:shd w:val="clear" w:color="auto" w:fill="FFFFFF"/>
          <w:rtl/>
          <w:lang w:bidi="ar-AE"/>
        </w:rPr>
        <w:t>.</w:t>
      </w:r>
    </w:p>
    <w:p w:rsidR="006E3581" w:rsidRPr="006E3581" w:rsidRDefault="006E3581" w:rsidP="006E3581">
      <w:pPr>
        <w:tabs>
          <w:tab w:val="right" w:pos="0"/>
          <w:tab w:val="right" w:pos="90"/>
        </w:tabs>
        <w:jc w:val="both"/>
        <w:rPr>
          <w:rFonts w:ascii="Simplified Arabic" w:eastAsia="Calibri" w:hAnsi="Simplified Arabic" w:cs="Simplified Arabic"/>
          <w:color w:val="333333"/>
          <w:sz w:val="16"/>
          <w:szCs w:val="16"/>
          <w:shd w:val="clear" w:color="auto" w:fill="FFFFFF"/>
          <w:rtl/>
        </w:rPr>
      </w:pPr>
      <w:r w:rsidRPr="006E3581">
        <w:rPr>
          <w:rFonts w:ascii="Simplified Arabic" w:eastAsia="Calibri" w:hAnsi="Simplified Arabic" w:cs="Simplified Arabic" w:hint="cs"/>
          <w:noProof/>
          <w:color w:val="333333"/>
          <w:sz w:val="16"/>
          <w:szCs w:val="16"/>
          <w:shd w:val="clear" w:color="auto" w:fill="FFFFFF"/>
          <w:rtl/>
        </w:rPr>
        <w:drawing>
          <wp:anchor distT="0" distB="0" distL="114300" distR="114300" simplePos="0" relativeHeight="251659264" behindDoc="0" locked="0" layoutInCell="1" allowOverlap="1" wp14:anchorId="629B82F6" wp14:editId="02FC0B6F">
            <wp:simplePos x="0" y="0"/>
            <wp:positionH relativeFrom="column">
              <wp:posOffset>-105410</wp:posOffset>
            </wp:positionH>
            <wp:positionV relativeFrom="paragraph">
              <wp:posOffset>621030</wp:posOffset>
            </wp:positionV>
            <wp:extent cx="5939790" cy="4778375"/>
            <wp:effectExtent l="0" t="0" r="3810" b="3175"/>
            <wp:wrapSquare wrapText="bothSides"/>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9_14_8_2_48_167.jpg"/>
                    <pic:cNvPicPr/>
                  </pic:nvPicPr>
                  <pic:blipFill>
                    <a:blip r:embed="rId76">
                      <a:extLst>
                        <a:ext uri="{28A0092B-C50C-407E-A947-70E740481C1C}">
                          <a14:useLocalDpi xmlns:a14="http://schemas.microsoft.com/office/drawing/2010/main" val="0"/>
                        </a:ext>
                      </a:extLst>
                    </a:blip>
                    <a:stretch>
                      <a:fillRect/>
                    </a:stretch>
                  </pic:blipFill>
                  <pic:spPr>
                    <a:xfrm>
                      <a:off x="0" y="0"/>
                      <a:ext cx="5939790" cy="4778375"/>
                    </a:xfrm>
                    <a:prstGeom prst="rect">
                      <a:avLst/>
                    </a:prstGeom>
                  </pic:spPr>
                </pic:pic>
              </a:graphicData>
            </a:graphic>
            <wp14:sizeRelH relativeFrom="page">
              <wp14:pctWidth>0</wp14:pctWidth>
            </wp14:sizeRelH>
            <wp14:sizeRelV relativeFrom="page">
              <wp14:pctHeight>0</wp14:pctHeight>
            </wp14:sizeRelV>
          </wp:anchor>
        </w:drawing>
      </w:r>
    </w:p>
    <w:p w:rsidR="006E3581" w:rsidRPr="006E3581" w:rsidRDefault="006E3581" w:rsidP="006E3581">
      <w:pPr>
        <w:jc w:val="both"/>
        <w:rPr>
          <w:rtl/>
        </w:rPr>
      </w:pPr>
    </w:p>
    <w:p w:rsidR="006E3581" w:rsidRPr="006E3581" w:rsidRDefault="006E3581" w:rsidP="006E3581">
      <w:pPr>
        <w:tabs>
          <w:tab w:val="right" w:pos="0"/>
          <w:tab w:val="right" w:pos="90"/>
        </w:tabs>
        <w:jc w:val="both"/>
        <w:rPr>
          <w:rFonts w:ascii="Simplified Arabic" w:eastAsia="Calibri" w:hAnsi="Simplified Arabic" w:cs="Simplified Arabic"/>
          <w:b/>
          <w:bCs/>
          <w:color w:val="333333"/>
          <w:sz w:val="36"/>
          <w:szCs w:val="36"/>
          <w:shd w:val="clear" w:color="auto" w:fill="FFFFFF"/>
          <w:rtl/>
        </w:rPr>
      </w:pPr>
    </w:p>
    <w:p w:rsidR="006E3581" w:rsidRPr="006E3581" w:rsidRDefault="006E3581" w:rsidP="006E3581">
      <w:pPr>
        <w:tabs>
          <w:tab w:val="right" w:pos="0"/>
          <w:tab w:val="right" w:pos="90"/>
        </w:tabs>
        <w:jc w:val="both"/>
        <w:rPr>
          <w:rFonts w:ascii="Simplified Arabic" w:eastAsia="Calibri" w:hAnsi="Simplified Arabic" w:cs="Simplified Arabic"/>
          <w:b/>
          <w:bCs/>
          <w:color w:val="333333"/>
          <w:sz w:val="36"/>
          <w:szCs w:val="36"/>
          <w:shd w:val="clear" w:color="auto" w:fill="FFFFFF"/>
          <w:rtl/>
        </w:rPr>
      </w:pPr>
    </w:p>
    <w:p w:rsidR="00DB0371" w:rsidRDefault="00DB0371" w:rsidP="006E3581">
      <w:pPr>
        <w:jc w:val="both"/>
      </w:pPr>
    </w:p>
    <w:sectPr w:rsidR="00DB0371" w:rsidSect="006E3581">
      <w:pgSz w:w="11906" w:h="16838"/>
      <w:pgMar w:top="1077" w:right="1134" w:bottom="1134"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791"/>
    <w:multiLevelType w:val="hybridMultilevel"/>
    <w:tmpl w:val="2F566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33C4D"/>
    <w:multiLevelType w:val="hybridMultilevel"/>
    <w:tmpl w:val="915E5EAA"/>
    <w:lvl w:ilvl="0" w:tplc="362A400E">
      <w:start w:val="1"/>
      <w:numFmt w:val="decimal"/>
      <w:lvlText w:val="%1."/>
      <w:lvlJc w:val="left"/>
      <w:pPr>
        <w:ind w:left="360" w:hanging="360"/>
      </w:pPr>
      <w:rPr>
        <w:rFonts w:ascii="Simplified Arabic" w:eastAsiaTheme="minorHAnsi" w:hAnsi="Simplified Arabic" w:cs="Simplified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1004BC"/>
    <w:multiLevelType w:val="hybridMultilevel"/>
    <w:tmpl w:val="E9DC5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14951"/>
    <w:multiLevelType w:val="hybridMultilevel"/>
    <w:tmpl w:val="2904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A4BFD"/>
    <w:multiLevelType w:val="hybridMultilevel"/>
    <w:tmpl w:val="0F520008"/>
    <w:lvl w:ilvl="0" w:tplc="79D8C4C4">
      <w:start w:val="1"/>
      <w:numFmt w:val="decimal"/>
      <w:lvlText w:val="%1."/>
      <w:lvlJc w:val="left"/>
      <w:pPr>
        <w:ind w:left="1845" w:hanging="11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ED4A21"/>
    <w:multiLevelType w:val="hybridMultilevel"/>
    <w:tmpl w:val="CC7AE5CA"/>
    <w:lvl w:ilvl="0" w:tplc="99C006C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454A9"/>
    <w:multiLevelType w:val="hybridMultilevel"/>
    <w:tmpl w:val="29F647AC"/>
    <w:lvl w:ilvl="0" w:tplc="F8826042">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1ED80E27"/>
    <w:multiLevelType w:val="hybridMultilevel"/>
    <w:tmpl w:val="570E2660"/>
    <w:lvl w:ilvl="0" w:tplc="A61CF9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957A45"/>
    <w:multiLevelType w:val="hybridMultilevel"/>
    <w:tmpl w:val="397E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263DA"/>
    <w:multiLevelType w:val="hybridMultilevel"/>
    <w:tmpl w:val="045E01D8"/>
    <w:lvl w:ilvl="0" w:tplc="86EC71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E291B"/>
    <w:multiLevelType w:val="hybridMultilevel"/>
    <w:tmpl w:val="17F4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8E5D86"/>
    <w:multiLevelType w:val="hybridMultilevel"/>
    <w:tmpl w:val="6F1AB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114CCD"/>
    <w:multiLevelType w:val="hybridMultilevel"/>
    <w:tmpl w:val="F23A4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31118"/>
    <w:multiLevelType w:val="hybridMultilevel"/>
    <w:tmpl w:val="651435B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8E7167"/>
    <w:multiLevelType w:val="multilevel"/>
    <w:tmpl w:val="BA10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D65FF6"/>
    <w:multiLevelType w:val="hybridMultilevel"/>
    <w:tmpl w:val="C1E61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63E1D"/>
    <w:multiLevelType w:val="multilevel"/>
    <w:tmpl w:val="5252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083388"/>
    <w:multiLevelType w:val="hybridMultilevel"/>
    <w:tmpl w:val="DBD62B0C"/>
    <w:lvl w:ilvl="0" w:tplc="DAACB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58337A"/>
    <w:multiLevelType w:val="hybridMultilevel"/>
    <w:tmpl w:val="83AAA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BD2004"/>
    <w:multiLevelType w:val="hybridMultilevel"/>
    <w:tmpl w:val="F9D8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FD118A"/>
    <w:multiLevelType w:val="hybridMultilevel"/>
    <w:tmpl w:val="CAF49DAA"/>
    <w:lvl w:ilvl="0" w:tplc="7C8C6C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71D54"/>
    <w:multiLevelType w:val="hybridMultilevel"/>
    <w:tmpl w:val="D8E20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BA2291"/>
    <w:multiLevelType w:val="hybridMultilevel"/>
    <w:tmpl w:val="70B2F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0B643D"/>
    <w:multiLevelType w:val="hybridMultilevel"/>
    <w:tmpl w:val="A02AE9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F5568E"/>
    <w:multiLevelType w:val="hybridMultilevel"/>
    <w:tmpl w:val="82CE7B5E"/>
    <w:lvl w:ilvl="0" w:tplc="CD060BB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nsid w:val="5C405D4F"/>
    <w:multiLevelType w:val="hybridMultilevel"/>
    <w:tmpl w:val="2250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0E1F3D"/>
    <w:multiLevelType w:val="hybridMultilevel"/>
    <w:tmpl w:val="235CCA48"/>
    <w:lvl w:ilvl="0" w:tplc="D946F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7F6588"/>
    <w:multiLevelType w:val="hybridMultilevel"/>
    <w:tmpl w:val="88CEB932"/>
    <w:lvl w:ilvl="0" w:tplc="29E6AA34">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DE0B18"/>
    <w:multiLevelType w:val="hybridMultilevel"/>
    <w:tmpl w:val="B386AC7E"/>
    <w:lvl w:ilvl="0" w:tplc="F9920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F765EB"/>
    <w:multiLevelType w:val="hybridMultilevel"/>
    <w:tmpl w:val="A1500D48"/>
    <w:lvl w:ilvl="0" w:tplc="E892A4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A67E9E"/>
    <w:multiLevelType w:val="hybridMultilevel"/>
    <w:tmpl w:val="9C367312"/>
    <w:lvl w:ilvl="0" w:tplc="192058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0B25A1"/>
    <w:multiLevelType w:val="hybridMultilevel"/>
    <w:tmpl w:val="B18A9366"/>
    <w:lvl w:ilvl="0" w:tplc="36F0EB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2B73CB"/>
    <w:multiLevelType w:val="hybridMultilevel"/>
    <w:tmpl w:val="C2A8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6A2A90"/>
    <w:multiLevelType w:val="hybridMultilevel"/>
    <w:tmpl w:val="C94CF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3B006C"/>
    <w:multiLevelType w:val="hybridMultilevel"/>
    <w:tmpl w:val="782A6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2F7D07"/>
    <w:multiLevelType w:val="hybridMultilevel"/>
    <w:tmpl w:val="588A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396CA1"/>
    <w:multiLevelType w:val="hybridMultilevel"/>
    <w:tmpl w:val="E878EECE"/>
    <w:lvl w:ilvl="0" w:tplc="BF7229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A80CF8"/>
    <w:multiLevelType w:val="hybridMultilevel"/>
    <w:tmpl w:val="9572E46A"/>
    <w:lvl w:ilvl="0" w:tplc="9A86A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7063B7"/>
    <w:multiLevelType w:val="hybridMultilevel"/>
    <w:tmpl w:val="F0767214"/>
    <w:lvl w:ilvl="0" w:tplc="FA647014">
      <w:start w:val="1"/>
      <w:numFmt w:val="decimal"/>
      <w:lvlText w:val="%1."/>
      <w:lvlJc w:val="left"/>
      <w:pPr>
        <w:ind w:left="450" w:hanging="360"/>
      </w:pPr>
      <w:rPr>
        <w:rFonts w:ascii="Simplified Arabic" w:hAnsi="Simplified Arabic"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AD223D2"/>
    <w:multiLevelType w:val="hybridMultilevel"/>
    <w:tmpl w:val="1520BAAC"/>
    <w:lvl w:ilvl="0" w:tplc="72CEA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545D4"/>
    <w:multiLevelType w:val="hybridMultilevel"/>
    <w:tmpl w:val="9A22B6E6"/>
    <w:lvl w:ilvl="0" w:tplc="A1CEF5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C8D795B"/>
    <w:multiLevelType w:val="hybridMultilevel"/>
    <w:tmpl w:val="314A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7A053A"/>
    <w:multiLevelType w:val="hybridMultilevel"/>
    <w:tmpl w:val="3B769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0D0BCA"/>
    <w:multiLevelType w:val="hybridMultilevel"/>
    <w:tmpl w:val="64D23322"/>
    <w:lvl w:ilvl="0" w:tplc="2E06E6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8"/>
  </w:num>
  <w:num w:numId="3">
    <w:abstractNumId w:val="39"/>
  </w:num>
  <w:num w:numId="4">
    <w:abstractNumId w:val="37"/>
  </w:num>
  <w:num w:numId="5">
    <w:abstractNumId w:val="24"/>
  </w:num>
  <w:num w:numId="6">
    <w:abstractNumId w:val="9"/>
  </w:num>
  <w:num w:numId="7">
    <w:abstractNumId w:val="26"/>
  </w:num>
  <w:num w:numId="8">
    <w:abstractNumId w:val="28"/>
  </w:num>
  <w:num w:numId="9">
    <w:abstractNumId w:val="20"/>
  </w:num>
  <w:num w:numId="10">
    <w:abstractNumId w:val="32"/>
  </w:num>
  <w:num w:numId="11">
    <w:abstractNumId w:val="11"/>
  </w:num>
  <w:num w:numId="12">
    <w:abstractNumId w:val="19"/>
  </w:num>
  <w:num w:numId="13">
    <w:abstractNumId w:val="21"/>
  </w:num>
  <w:num w:numId="14">
    <w:abstractNumId w:val="29"/>
  </w:num>
  <w:num w:numId="15">
    <w:abstractNumId w:val="40"/>
  </w:num>
  <w:num w:numId="16">
    <w:abstractNumId w:val="5"/>
  </w:num>
  <w:num w:numId="17">
    <w:abstractNumId w:val="13"/>
  </w:num>
  <w:num w:numId="18">
    <w:abstractNumId w:val="15"/>
  </w:num>
  <w:num w:numId="19">
    <w:abstractNumId w:val="8"/>
  </w:num>
  <w:num w:numId="20">
    <w:abstractNumId w:val="12"/>
  </w:num>
  <w:num w:numId="21">
    <w:abstractNumId w:val="35"/>
  </w:num>
  <w:num w:numId="22">
    <w:abstractNumId w:val="10"/>
  </w:num>
  <w:num w:numId="23">
    <w:abstractNumId w:val="0"/>
  </w:num>
  <w:num w:numId="24">
    <w:abstractNumId w:val="3"/>
  </w:num>
  <w:num w:numId="25">
    <w:abstractNumId w:val="27"/>
  </w:num>
  <w:num w:numId="26">
    <w:abstractNumId w:val="23"/>
  </w:num>
  <w:num w:numId="27">
    <w:abstractNumId w:val="36"/>
  </w:num>
  <w:num w:numId="28">
    <w:abstractNumId w:val="42"/>
  </w:num>
  <w:num w:numId="29">
    <w:abstractNumId w:val="2"/>
  </w:num>
  <w:num w:numId="30">
    <w:abstractNumId w:val="22"/>
  </w:num>
  <w:num w:numId="31">
    <w:abstractNumId w:val="4"/>
  </w:num>
  <w:num w:numId="32">
    <w:abstractNumId w:val="17"/>
  </w:num>
  <w:num w:numId="33">
    <w:abstractNumId w:val="30"/>
  </w:num>
  <w:num w:numId="34">
    <w:abstractNumId w:val="34"/>
  </w:num>
  <w:num w:numId="35">
    <w:abstractNumId w:val="7"/>
  </w:num>
  <w:num w:numId="36">
    <w:abstractNumId w:val="43"/>
  </w:num>
  <w:num w:numId="37">
    <w:abstractNumId w:val="31"/>
  </w:num>
  <w:num w:numId="38">
    <w:abstractNumId w:val="25"/>
  </w:num>
  <w:num w:numId="39">
    <w:abstractNumId w:val="16"/>
  </w:num>
  <w:num w:numId="40">
    <w:abstractNumId w:val="33"/>
  </w:num>
  <w:num w:numId="41">
    <w:abstractNumId w:val="6"/>
  </w:num>
  <w:num w:numId="42">
    <w:abstractNumId w:val="14"/>
  </w:num>
  <w:num w:numId="43">
    <w:abstractNumId w:val="4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581"/>
    <w:rsid w:val="001C7FDD"/>
    <w:rsid w:val="00384A8A"/>
    <w:rsid w:val="005418CB"/>
    <w:rsid w:val="006E3581"/>
    <w:rsid w:val="00DB03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6E3581"/>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semiHidden/>
    <w:unhideWhenUsed/>
    <w:qFormat/>
    <w:rsid w:val="006E3581"/>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semiHidden/>
    <w:rsid w:val="006E3581"/>
    <w:rPr>
      <w:rFonts w:ascii="Cambria" w:eastAsia="Times New Roman" w:hAnsi="Cambria" w:cs="Times New Roman"/>
      <w:b/>
      <w:bCs/>
      <w:color w:val="4F81BD"/>
      <w:sz w:val="26"/>
      <w:szCs w:val="26"/>
    </w:rPr>
  </w:style>
  <w:style w:type="character" w:customStyle="1" w:styleId="3Char">
    <w:name w:val="عنوان 3 Char"/>
    <w:basedOn w:val="a0"/>
    <w:link w:val="3"/>
    <w:uiPriority w:val="9"/>
    <w:semiHidden/>
    <w:rsid w:val="006E3581"/>
    <w:rPr>
      <w:rFonts w:ascii="Cambria" w:eastAsia="Times New Roman" w:hAnsi="Cambria" w:cs="Times New Roman"/>
      <w:b/>
      <w:bCs/>
      <w:color w:val="4F81BD"/>
    </w:rPr>
  </w:style>
  <w:style w:type="paragraph" w:customStyle="1" w:styleId="21">
    <w:name w:val="عنوان 21"/>
    <w:basedOn w:val="a"/>
    <w:next w:val="a"/>
    <w:uiPriority w:val="9"/>
    <w:semiHidden/>
    <w:unhideWhenUsed/>
    <w:qFormat/>
    <w:rsid w:val="006E3581"/>
    <w:pPr>
      <w:keepNext/>
      <w:keepLines/>
      <w:bidi w:val="0"/>
      <w:spacing w:before="200" w:after="0"/>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semiHidden/>
    <w:unhideWhenUsed/>
    <w:qFormat/>
    <w:rsid w:val="006E3581"/>
    <w:pPr>
      <w:keepNext/>
      <w:keepLines/>
      <w:bidi w:val="0"/>
      <w:spacing w:before="200" w:after="0"/>
      <w:outlineLvl w:val="2"/>
    </w:pPr>
    <w:rPr>
      <w:rFonts w:ascii="Cambria" w:eastAsia="Times New Roman" w:hAnsi="Cambria" w:cs="Times New Roman"/>
      <w:b/>
      <w:bCs/>
      <w:color w:val="4F81BD"/>
    </w:rPr>
  </w:style>
  <w:style w:type="numbering" w:customStyle="1" w:styleId="1">
    <w:name w:val="بلا قائمة1"/>
    <w:next w:val="a2"/>
    <w:uiPriority w:val="99"/>
    <w:semiHidden/>
    <w:unhideWhenUsed/>
    <w:rsid w:val="006E3581"/>
  </w:style>
  <w:style w:type="character" w:customStyle="1" w:styleId="apple-converted-space">
    <w:name w:val="apple-converted-space"/>
    <w:basedOn w:val="a0"/>
    <w:rsid w:val="006E3581"/>
  </w:style>
  <w:style w:type="character" w:styleId="Hyperlink">
    <w:name w:val="Hyperlink"/>
    <w:basedOn w:val="a0"/>
    <w:uiPriority w:val="99"/>
    <w:unhideWhenUsed/>
    <w:rsid w:val="006E3581"/>
    <w:rPr>
      <w:color w:val="0000FF"/>
      <w:u w:val="single"/>
    </w:rPr>
  </w:style>
  <w:style w:type="paragraph" w:styleId="a3">
    <w:name w:val="List Paragraph"/>
    <w:basedOn w:val="a"/>
    <w:uiPriority w:val="34"/>
    <w:qFormat/>
    <w:rsid w:val="006E3581"/>
    <w:pPr>
      <w:bidi w:val="0"/>
      <w:ind w:left="720"/>
      <w:contextualSpacing/>
    </w:pPr>
  </w:style>
  <w:style w:type="paragraph" w:styleId="a4">
    <w:name w:val="header"/>
    <w:basedOn w:val="a"/>
    <w:link w:val="Char"/>
    <w:uiPriority w:val="99"/>
    <w:unhideWhenUsed/>
    <w:rsid w:val="006E3581"/>
    <w:pPr>
      <w:tabs>
        <w:tab w:val="center" w:pos="4680"/>
        <w:tab w:val="right" w:pos="9360"/>
      </w:tabs>
      <w:bidi w:val="0"/>
      <w:spacing w:after="0" w:line="240" w:lineRule="auto"/>
    </w:pPr>
  </w:style>
  <w:style w:type="character" w:customStyle="1" w:styleId="Char">
    <w:name w:val="رأس الصفحة Char"/>
    <w:basedOn w:val="a0"/>
    <w:link w:val="a4"/>
    <w:uiPriority w:val="99"/>
    <w:rsid w:val="006E3581"/>
  </w:style>
  <w:style w:type="paragraph" w:styleId="a5">
    <w:name w:val="footer"/>
    <w:basedOn w:val="a"/>
    <w:link w:val="Char0"/>
    <w:uiPriority w:val="99"/>
    <w:unhideWhenUsed/>
    <w:rsid w:val="006E3581"/>
    <w:pPr>
      <w:tabs>
        <w:tab w:val="center" w:pos="4680"/>
        <w:tab w:val="right" w:pos="9360"/>
      </w:tabs>
      <w:bidi w:val="0"/>
      <w:spacing w:after="0" w:line="240" w:lineRule="auto"/>
    </w:pPr>
  </w:style>
  <w:style w:type="character" w:customStyle="1" w:styleId="Char0">
    <w:name w:val="تذييل الصفحة Char"/>
    <w:basedOn w:val="a0"/>
    <w:link w:val="a5"/>
    <w:uiPriority w:val="99"/>
    <w:rsid w:val="006E3581"/>
  </w:style>
  <w:style w:type="paragraph" w:styleId="a6">
    <w:name w:val="Balloon Text"/>
    <w:basedOn w:val="a"/>
    <w:link w:val="Char1"/>
    <w:uiPriority w:val="99"/>
    <w:semiHidden/>
    <w:unhideWhenUsed/>
    <w:rsid w:val="006E3581"/>
    <w:pPr>
      <w:bidi w:val="0"/>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E3581"/>
    <w:rPr>
      <w:rFonts w:ascii="Tahoma" w:hAnsi="Tahoma" w:cs="Tahoma"/>
      <w:sz w:val="16"/>
      <w:szCs w:val="16"/>
    </w:rPr>
  </w:style>
  <w:style w:type="paragraph" w:styleId="a7">
    <w:name w:val="Normal (Web)"/>
    <w:basedOn w:val="a"/>
    <w:uiPriority w:val="99"/>
    <w:semiHidden/>
    <w:unhideWhenUsed/>
    <w:rsid w:val="006E3581"/>
    <w:pPr>
      <w:bidi w:val="0"/>
    </w:pPr>
    <w:rPr>
      <w:rFonts w:ascii="Times New Roman" w:hAnsi="Times New Roman" w:cs="Times New Roman"/>
      <w:sz w:val="24"/>
      <w:szCs w:val="24"/>
    </w:rPr>
  </w:style>
  <w:style w:type="paragraph" w:customStyle="1" w:styleId="10">
    <w:name w:val="بلا تباعد1"/>
    <w:next w:val="a8"/>
    <w:link w:val="Char2"/>
    <w:uiPriority w:val="1"/>
    <w:qFormat/>
    <w:rsid w:val="006E3581"/>
    <w:pPr>
      <w:spacing w:after="0" w:line="240" w:lineRule="auto"/>
    </w:pPr>
    <w:rPr>
      <w:rFonts w:eastAsia="Times New Roman"/>
      <w:lang w:eastAsia="ja-JP"/>
    </w:rPr>
  </w:style>
  <w:style w:type="character" w:customStyle="1" w:styleId="Char2">
    <w:name w:val="بلا تباعد Char"/>
    <w:basedOn w:val="a0"/>
    <w:link w:val="10"/>
    <w:uiPriority w:val="1"/>
    <w:rsid w:val="006E3581"/>
    <w:rPr>
      <w:rFonts w:eastAsia="Times New Roman"/>
      <w:lang w:eastAsia="ja-JP"/>
    </w:rPr>
  </w:style>
  <w:style w:type="paragraph" w:customStyle="1" w:styleId="11">
    <w:name w:val="العنوان1"/>
    <w:basedOn w:val="a"/>
    <w:next w:val="a"/>
    <w:uiPriority w:val="10"/>
    <w:qFormat/>
    <w:rsid w:val="006E3581"/>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lang w:eastAsia="ja-JP"/>
    </w:rPr>
  </w:style>
  <w:style w:type="character" w:customStyle="1" w:styleId="Char3">
    <w:name w:val="العنوان Char"/>
    <w:basedOn w:val="a0"/>
    <w:link w:val="a9"/>
    <w:uiPriority w:val="10"/>
    <w:rsid w:val="006E3581"/>
    <w:rPr>
      <w:rFonts w:ascii="Cambria" w:eastAsia="Times New Roman" w:hAnsi="Cambria" w:cs="Times New Roman"/>
      <w:color w:val="17365D"/>
      <w:spacing w:val="5"/>
      <w:kern w:val="28"/>
      <w:sz w:val="52"/>
      <w:szCs w:val="52"/>
      <w:lang w:eastAsia="ja-JP"/>
    </w:rPr>
  </w:style>
  <w:style w:type="paragraph" w:customStyle="1" w:styleId="12">
    <w:name w:val="عنوان فرعي1"/>
    <w:basedOn w:val="a"/>
    <w:next w:val="a"/>
    <w:uiPriority w:val="11"/>
    <w:qFormat/>
    <w:rsid w:val="006E3581"/>
    <w:pPr>
      <w:numPr>
        <w:ilvl w:val="1"/>
      </w:numPr>
      <w:bidi w:val="0"/>
    </w:pPr>
    <w:rPr>
      <w:rFonts w:ascii="Cambria" w:eastAsia="Times New Roman" w:hAnsi="Cambria" w:cs="Times New Roman"/>
      <w:i/>
      <w:iCs/>
      <w:color w:val="4F81BD"/>
      <w:spacing w:val="15"/>
      <w:sz w:val="24"/>
      <w:szCs w:val="24"/>
      <w:lang w:eastAsia="ja-JP"/>
    </w:rPr>
  </w:style>
  <w:style w:type="character" w:customStyle="1" w:styleId="Char4">
    <w:name w:val="عنوان فرعي Char"/>
    <w:basedOn w:val="a0"/>
    <w:link w:val="aa"/>
    <w:uiPriority w:val="11"/>
    <w:rsid w:val="006E3581"/>
    <w:rPr>
      <w:rFonts w:ascii="Cambria" w:eastAsia="Times New Roman" w:hAnsi="Cambria" w:cs="Times New Roman"/>
      <w:i/>
      <w:iCs/>
      <w:color w:val="4F81BD"/>
      <w:spacing w:val="15"/>
      <w:sz w:val="24"/>
      <w:szCs w:val="24"/>
      <w:lang w:eastAsia="ja-JP"/>
    </w:rPr>
  </w:style>
  <w:style w:type="character" w:customStyle="1" w:styleId="3Char1">
    <w:name w:val="عنوان 3 Char1"/>
    <w:basedOn w:val="a0"/>
    <w:uiPriority w:val="9"/>
    <w:semiHidden/>
    <w:rsid w:val="006E3581"/>
    <w:rPr>
      <w:rFonts w:asciiTheme="majorHAnsi" w:eastAsiaTheme="majorEastAsia" w:hAnsiTheme="majorHAnsi" w:cstheme="majorBidi"/>
      <w:b/>
      <w:bCs/>
      <w:color w:val="4F81BD" w:themeColor="accent1"/>
    </w:rPr>
  </w:style>
  <w:style w:type="character" w:customStyle="1" w:styleId="2Char1">
    <w:name w:val="عنوان 2 Char1"/>
    <w:basedOn w:val="a0"/>
    <w:uiPriority w:val="9"/>
    <w:semiHidden/>
    <w:rsid w:val="006E3581"/>
    <w:rPr>
      <w:rFonts w:asciiTheme="majorHAnsi" w:eastAsiaTheme="majorEastAsia" w:hAnsiTheme="majorHAnsi" w:cstheme="majorBidi"/>
      <w:b/>
      <w:bCs/>
      <w:color w:val="4F81BD" w:themeColor="accent1"/>
      <w:sz w:val="26"/>
      <w:szCs w:val="26"/>
    </w:rPr>
  </w:style>
  <w:style w:type="paragraph" w:styleId="a8">
    <w:name w:val="No Spacing"/>
    <w:uiPriority w:val="1"/>
    <w:qFormat/>
    <w:rsid w:val="006E3581"/>
    <w:pPr>
      <w:bidi/>
      <w:spacing w:after="0" w:line="240" w:lineRule="auto"/>
    </w:pPr>
  </w:style>
  <w:style w:type="paragraph" w:styleId="a9">
    <w:name w:val="Title"/>
    <w:basedOn w:val="a"/>
    <w:next w:val="a"/>
    <w:link w:val="Char3"/>
    <w:uiPriority w:val="10"/>
    <w:qFormat/>
    <w:rsid w:val="006E3581"/>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eastAsia="ja-JP"/>
    </w:rPr>
  </w:style>
  <w:style w:type="character" w:customStyle="1" w:styleId="Char10">
    <w:name w:val="العنوان Char1"/>
    <w:basedOn w:val="a0"/>
    <w:uiPriority w:val="10"/>
    <w:rsid w:val="006E3581"/>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4"/>
    <w:uiPriority w:val="11"/>
    <w:qFormat/>
    <w:rsid w:val="006E3581"/>
    <w:pPr>
      <w:numPr>
        <w:ilvl w:val="1"/>
      </w:numPr>
    </w:pPr>
    <w:rPr>
      <w:rFonts w:ascii="Cambria" w:eastAsia="Times New Roman" w:hAnsi="Cambria" w:cs="Times New Roman"/>
      <w:i/>
      <w:iCs/>
      <w:color w:val="4F81BD"/>
      <w:spacing w:val="15"/>
      <w:sz w:val="24"/>
      <w:szCs w:val="24"/>
      <w:lang w:eastAsia="ja-JP"/>
    </w:rPr>
  </w:style>
  <w:style w:type="character" w:customStyle="1" w:styleId="Char11">
    <w:name w:val="عنوان فرعي Char1"/>
    <w:basedOn w:val="a0"/>
    <w:uiPriority w:val="11"/>
    <w:rsid w:val="006E3581"/>
    <w:rPr>
      <w:rFonts w:asciiTheme="majorHAnsi" w:eastAsiaTheme="majorEastAsia" w:hAnsiTheme="majorHAnsi" w:cstheme="majorBidi"/>
      <w:i/>
      <w:iCs/>
      <w:color w:val="4F81BD" w:themeColor="accent1"/>
      <w:spacing w:val="15"/>
      <w:sz w:val="24"/>
      <w:szCs w:val="24"/>
    </w:rPr>
  </w:style>
  <w:style w:type="numbering" w:customStyle="1" w:styleId="20">
    <w:name w:val="بلا قائمة2"/>
    <w:next w:val="a2"/>
    <w:uiPriority w:val="99"/>
    <w:semiHidden/>
    <w:unhideWhenUsed/>
    <w:rsid w:val="006E35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6E3581"/>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semiHidden/>
    <w:unhideWhenUsed/>
    <w:qFormat/>
    <w:rsid w:val="006E3581"/>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semiHidden/>
    <w:rsid w:val="006E3581"/>
    <w:rPr>
      <w:rFonts w:ascii="Cambria" w:eastAsia="Times New Roman" w:hAnsi="Cambria" w:cs="Times New Roman"/>
      <w:b/>
      <w:bCs/>
      <w:color w:val="4F81BD"/>
      <w:sz w:val="26"/>
      <w:szCs w:val="26"/>
    </w:rPr>
  </w:style>
  <w:style w:type="character" w:customStyle="1" w:styleId="3Char">
    <w:name w:val="عنوان 3 Char"/>
    <w:basedOn w:val="a0"/>
    <w:link w:val="3"/>
    <w:uiPriority w:val="9"/>
    <w:semiHidden/>
    <w:rsid w:val="006E3581"/>
    <w:rPr>
      <w:rFonts w:ascii="Cambria" w:eastAsia="Times New Roman" w:hAnsi="Cambria" w:cs="Times New Roman"/>
      <w:b/>
      <w:bCs/>
      <w:color w:val="4F81BD"/>
    </w:rPr>
  </w:style>
  <w:style w:type="paragraph" w:customStyle="1" w:styleId="21">
    <w:name w:val="عنوان 21"/>
    <w:basedOn w:val="a"/>
    <w:next w:val="a"/>
    <w:uiPriority w:val="9"/>
    <w:semiHidden/>
    <w:unhideWhenUsed/>
    <w:qFormat/>
    <w:rsid w:val="006E3581"/>
    <w:pPr>
      <w:keepNext/>
      <w:keepLines/>
      <w:bidi w:val="0"/>
      <w:spacing w:before="200" w:after="0"/>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semiHidden/>
    <w:unhideWhenUsed/>
    <w:qFormat/>
    <w:rsid w:val="006E3581"/>
    <w:pPr>
      <w:keepNext/>
      <w:keepLines/>
      <w:bidi w:val="0"/>
      <w:spacing w:before="200" w:after="0"/>
      <w:outlineLvl w:val="2"/>
    </w:pPr>
    <w:rPr>
      <w:rFonts w:ascii="Cambria" w:eastAsia="Times New Roman" w:hAnsi="Cambria" w:cs="Times New Roman"/>
      <w:b/>
      <w:bCs/>
      <w:color w:val="4F81BD"/>
    </w:rPr>
  </w:style>
  <w:style w:type="numbering" w:customStyle="1" w:styleId="1">
    <w:name w:val="بلا قائمة1"/>
    <w:next w:val="a2"/>
    <w:uiPriority w:val="99"/>
    <w:semiHidden/>
    <w:unhideWhenUsed/>
    <w:rsid w:val="006E3581"/>
  </w:style>
  <w:style w:type="character" w:customStyle="1" w:styleId="apple-converted-space">
    <w:name w:val="apple-converted-space"/>
    <w:basedOn w:val="a0"/>
    <w:rsid w:val="006E3581"/>
  </w:style>
  <w:style w:type="character" w:styleId="Hyperlink">
    <w:name w:val="Hyperlink"/>
    <w:basedOn w:val="a0"/>
    <w:uiPriority w:val="99"/>
    <w:unhideWhenUsed/>
    <w:rsid w:val="006E3581"/>
    <w:rPr>
      <w:color w:val="0000FF"/>
      <w:u w:val="single"/>
    </w:rPr>
  </w:style>
  <w:style w:type="paragraph" w:styleId="a3">
    <w:name w:val="List Paragraph"/>
    <w:basedOn w:val="a"/>
    <w:uiPriority w:val="34"/>
    <w:qFormat/>
    <w:rsid w:val="006E3581"/>
    <w:pPr>
      <w:bidi w:val="0"/>
      <w:ind w:left="720"/>
      <w:contextualSpacing/>
    </w:pPr>
  </w:style>
  <w:style w:type="paragraph" w:styleId="a4">
    <w:name w:val="header"/>
    <w:basedOn w:val="a"/>
    <w:link w:val="Char"/>
    <w:uiPriority w:val="99"/>
    <w:unhideWhenUsed/>
    <w:rsid w:val="006E3581"/>
    <w:pPr>
      <w:tabs>
        <w:tab w:val="center" w:pos="4680"/>
        <w:tab w:val="right" w:pos="9360"/>
      </w:tabs>
      <w:bidi w:val="0"/>
      <w:spacing w:after="0" w:line="240" w:lineRule="auto"/>
    </w:pPr>
  </w:style>
  <w:style w:type="character" w:customStyle="1" w:styleId="Char">
    <w:name w:val="رأس الصفحة Char"/>
    <w:basedOn w:val="a0"/>
    <w:link w:val="a4"/>
    <w:uiPriority w:val="99"/>
    <w:rsid w:val="006E3581"/>
  </w:style>
  <w:style w:type="paragraph" w:styleId="a5">
    <w:name w:val="footer"/>
    <w:basedOn w:val="a"/>
    <w:link w:val="Char0"/>
    <w:uiPriority w:val="99"/>
    <w:unhideWhenUsed/>
    <w:rsid w:val="006E3581"/>
    <w:pPr>
      <w:tabs>
        <w:tab w:val="center" w:pos="4680"/>
        <w:tab w:val="right" w:pos="9360"/>
      </w:tabs>
      <w:bidi w:val="0"/>
      <w:spacing w:after="0" w:line="240" w:lineRule="auto"/>
    </w:pPr>
  </w:style>
  <w:style w:type="character" w:customStyle="1" w:styleId="Char0">
    <w:name w:val="تذييل الصفحة Char"/>
    <w:basedOn w:val="a0"/>
    <w:link w:val="a5"/>
    <w:uiPriority w:val="99"/>
    <w:rsid w:val="006E3581"/>
  </w:style>
  <w:style w:type="paragraph" w:styleId="a6">
    <w:name w:val="Balloon Text"/>
    <w:basedOn w:val="a"/>
    <w:link w:val="Char1"/>
    <w:uiPriority w:val="99"/>
    <w:semiHidden/>
    <w:unhideWhenUsed/>
    <w:rsid w:val="006E3581"/>
    <w:pPr>
      <w:bidi w:val="0"/>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E3581"/>
    <w:rPr>
      <w:rFonts w:ascii="Tahoma" w:hAnsi="Tahoma" w:cs="Tahoma"/>
      <w:sz w:val="16"/>
      <w:szCs w:val="16"/>
    </w:rPr>
  </w:style>
  <w:style w:type="paragraph" w:styleId="a7">
    <w:name w:val="Normal (Web)"/>
    <w:basedOn w:val="a"/>
    <w:uiPriority w:val="99"/>
    <w:semiHidden/>
    <w:unhideWhenUsed/>
    <w:rsid w:val="006E3581"/>
    <w:pPr>
      <w:bidi w:val="0"/>
    </w:pPr>
    <w:rPr>
      <w:rFonts w:ascii="Times New Roman" w:hAnsi="Times New Roman" w:cs="Times New Roman"/>
      <w:sz w:val="24"/>
      <w:szCs w:val="24"/>
    </w:rPr>
  </w:style>
  <w:style w:type="paragraph" w:customStyle="1" w:styleId="10">
    <w:name w:val="بلا تباعد1"/>
    <w:next w:val="a8"/>
    <w:link w:val="Char2"/>
    <w:uiPriority w:val="1"/>
    <w:qFormat/>
    <w:rsid w:val="006E3581"/>
    <w:pPr>
      <w:spacing w:after="0" w:line="240" w:lineRule="auto"/>
    </w:pPr>
    <w:rPr>
      <w:rFonts w:eastAsia="Times New Roman"/>
      <w:lang w:eastAsia="ja-JP"/>
    </w:rPr>
  </w:style>
  <w:style w:type="character" w:customStyle="1" w:styleId="Char2">
    <w:name w:val="بلا تباعد Char"/>
    <w:basedOn w:val="a0"/>
    <w:link w:val="10"/>
    <w:uiPriority w:val="1"/>
    <w:rsid w:val="006E3581"/>
    <w:rPr>
      <w:rFonts w:eastAsia="Times New Roman"/>
      <w:lang w:eastAsia="ja-JP"/>
    </w:rPr>
  </w:style>
  <w:style w:type="paragraph" w:customStyle="1" w:styleId="11">
    <w:name w:val="العنوان1"/>
    <w:basedOn w:val="a"/>
    <w:next w:val="a"/>
    <w:uiPriority w:val="10"/>
    <w:qFormat/>
    <w:rsid w:val="006E3581"/>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lang w:eastAsia="ja-JP"/>
    </w:rPr>
  </w:style>
  <w:style w:type="character" w:customStyle="1" w:styleId="Char3">
    <w:name w:val="العنوان Char"/>
    <w:basedOn w:val="a0"/>
    <w:link w:val="a9"/>
    <w:uiPriority w:val="10"/>
    <w:rsid w:val="006E3581"/>
    <w:rPr>
      <w:rFonts w:ascii="Cambria" w:eastAsia="Times New Roman" w:hAnsi="Cambria" w:cs="Times New Roman"/>
      <w:color w:val="17365D"/>
      <w:spacing w:val="5"/>
      <w:kern w:val="28"/>
      <w:sz w:val="52"/>
      <w:szCs w:val="52"/>
      <w:lang w:eastAsia="ja-JP"/>
    </w:rPr>
  </w:style>
  <w:style w:type="paragraph" w:customStyle="1" w:styleId="12">
    <w:name w:val="عنوان فرعي1"/>
    <w:basedOn w:val="a"/>
    <w:next w:val="a"/>
    <w:uiPriority w:val="11"/>
    <w:qFormat/>
    <w:rsid w:val="006E3581"/>
    <w:pPr>
      <w:numPr>
        <w:ilvl w:val="1"/>
      </w:numPr>
      <w:bidi w:val="0"/>
    </w:pPr>
    <w:rPr>
      <w:rFonts w:ascii="Cambria" w:eastAsia="Times New Roman" w:hAnsi="Cambria" w:cs="Times New Roman"/>
      <w:i/>
      <w:iCs/>
      <w:color w:val="4F81BD"/>
      <w:spacing w:val="15"/>
      <w:sz w:val="24"/>
      <w:szCs w:val="24"/>
      <w:lang w:eastAsia="ja-JP"/>
    </w:rPr>
  </w:style>
  <w:style w:type="character" w:customStyle="1" w:styleId="Char4">
    <w:name w:val="عنوان فرعي Char"/>
    <w:basedOn w:val="a0"/>
    <w:link w:val="aa"/>
    <w:uiPriority w:val="11"/>
    <w:rsid w:val="006E3581"/>
    <w:rPr>
      <w:rFonts w:ascii="Cambria" w:eastAsia="Times New Roman" w:hAnsi="Cambria" w:cs="Times New Roman"/>
      <w:i/>
      <w:iCs/>
      <w:color w:val="4F81BD"/>
      <w:spacing w:val="15"/>
      <w:sz w:val="24"/>
      <w:szCs w:val="24"/>
      <w:lang w:eastAsia="ja-JP"/>
    </w:rPr>
  </w:style>
  <w:style w:type="character" w:customStyle="1" w:styleId="3Char1">
    <w:name w:val="عنوان 3 Char1"/>
    <w:basedOn w:val="a0"/>
    <w:uiPriority w:val="9"/>
    <w:semiHidden/>
    <w:rsid w:val="006E3581"/>
    <w:rPr>
      <w:rFonts w:asciiTheme="majorHAnsi" w:eastAsiaTheme="majorEastAsia" w:hAnsiTheme="majorHAnsi" w:cstheme="majorBidi"/>
      <w:b/>
      <w:bCs/>
      <w:color w:val="4F81BD" w:themeColor="accent1"/>
    </w:rPr>
  </w:style>
  <w:style w:type="character" w:customStyle="1" w:styleId="2Char1">
    <w:name w:val="عنوان 2 Char1"/>
    <w:basedOn w:val="a0"/>
    <w:uiPriority w:val="9"/>
    <w:semiHidden/>
    <w:rsid w:val="006E3581"/>
    <w:rPr>
      <w:rFonts w:asciiTheme="majorHAnsi" w:eastAsiaTheme="majorEastAsia" w:hAnsiTheme="majorHAnsi" w:cstheme="majorBidi"/>
      <w:b/>
      <w:bCs/>
      <w:color w:val="4F81BD" w:themeColor="accent1"/>
      <w:sz w:val="26"/>
      <w:szCs w:val="26"/>
    </w:rPr>
  </w:style>
  <w:style w:type="paragraph" w:styleId="a8">
    <w:name w:val="No Spacing"/>
    <w:uiPriority w:val="1"/>
    <w:qFormat/>
    <w:rsid w:val="006E3581"/>
    <w:pPr>
      <w:bidi/>
      <w:spacing w:after="0" w:line="240" w:lineRule="auto"/>
    </w:pPr>
  </w:style>
  <w:style w:type="paragraph" w:styleId="a9">
    <w:name w:val="Title"/>
    <w:basedOn w:val="a"/>
    <w:next w:val="a"/>
    <w:link w:val="Char3"/>
    <w:uiPriority w:val="10"/>
    <w:qFormat/>
    <w:rsid w:val="006E3581"/>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eastAsia="ja-JP"/>
    </w:rPr>
  </w:style>
  <w:style w:type="character" w:customStyle="1" w:styleId="Char10">
    <w:name w:val="العنوان Char1"/>
    <w:basedOn w:val="a0"/>
    <w:uiPriority w:val="10"/>
    <w:rsid w:val="006E3581"/>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4"/>
    <w:uiPriority w:val="11"/>
    <w:qFormat/>
    <w:rsid w:val="006E3581"/>
    <w:pPr>
      <w:numPr>
        <w:ilvl w:val="1"/>
      </w:numPr>
    </w:pPr>
    <w:rPr>
      <w:rFonts w:ascii="Cambria" w:eastAsia="Times New Roman" w:hAnsi="Cambria" w:cs="Times New Roman"/>
      <w:i/>
      <w:iCs/>
      <w:color w:val="4F81BD"/>
      <w:spacing w:val="15"/>
      <w:sz w:val="24"/>
      <w:szCs w:val="24"/>
      <w:lang w:eastAsia="ja-JP"/>
    </w:rPr>
  </w:style>
  <w:style w:type="character" w:customStyle="1" w:styleId="Char11">
    <w:name w:val="عنوان فرعي Char1"/>
    <w:basedOn w:val="a0"/>
    <w:uiPriority w:val="11"/>
    <w:rsid w:val="006E3581"/>
    <w:rPr>
      <w:rFonts w:asciiTheme="majorHAnsi" w:eastAsiaTheme="majorEastAsia" w:hAnsiTheme="majorHAnsi" w:cstheme="majorBidi"/>
      <w:i/>
      <w:iCs/>
      <w:color w:val="4F81BD" w:themeColor="accent1"/>
      <w:spacing w:val="15"/>
      <w:sz w:val="24"/>
      <w:szCs w:val="24"/>
    </w:rPr>
  </w:style>
  <w:style w:type="numbering" w:customStyle="1" w:styleId="20">
    <w:name w:val="بلا قائمة2"/>
    <w:next w:val="a2"/>
    <w:uiPriority w:val="99"/>
    <w:semiHidden/>
    <w:unhideWhenUsed/>
    <w:rsid w:val="006E3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A7%D9%84%D8%B9%D8%A7%D9%84%D9%85" TargetMode="External"/><Relationship Id="rId18" Type="http://schemas.openxmlformats.org/officeDocument/2006/relationships/hyperlink" Target="https://ar.wikipedia.org/wiki/%D8%A7%D9%84%D9%86%D8%AC%D9%85" TargetMode="External"/><Relationship Id="rId26" Type="http://schemas.openxmlformats.org/officeDocument/2006/relationships/hyperlink" Target="https://ar.wikipedia.org/wiki/%D8%AA%D8%AC%D8%A7%D8%B1%D8%A9" TargetMode="External"/><Relationship Id="rId39" Type="http://schemas.openxmlformats.org/officeDocument/2006/relationships/image" Target="media/image2.JPG"/><Relationship Id="rId21" Type="http://schemas.openxmlformats.org/officeDocument/2006/relationships/hyperlink" Target="https://ar.wikipedia.org/wiki/%D9%85%D8%B3%D8%AA%D8%B9%D8%B1_%D8%A3%D8%B9%D8%B8%D9%85" TargetMode="External"/><Relationship Id="rId34" Type="http://schemas.openxmlformats.org/officeDocument/2006/relationships/hyperlink" Target="https://ar.wikipedia.org/wiki/%D9%86%D8%B7%D8%A7%D9%82_%D8%B5%D8%A7%D9%84%D8%AD_%D9%84%D9%84%D8%B3%D9%83%D9%86" TargetMode="External"/><Relationship Id="rId42" Type="http://schemas.openxmlformats.org/officeDocument/2006/relationships/hyperlink" Target="https://ar.wikipedia.org/wiki/%D8%A7%D9%84%D8%A3%D8%B1%D8%B6" TargetMode="External"/><Relationship Id="rId47" Type="http://schemas.openxmlformats.org/officeDocument/2006/relationships/hyperlink" Target="https://ar.wikipedia.org/wiki/%D8%A7%D9%84%D9%85%D8%B0%D9%86%D8%A8%D8%A7%D8%AA" TargetMode="External"/><Relationship Id="rId50" Type="http://schemas.openxmlformats.org/officeDocument/2006/relationships/hyperlink" Target="https://ar.wikipedia.org/wiki/%D8%A7%D9%84%D8%A3%D9%82%D9%85%D8%A7%D8%B1" TargetMode="External"/><Relationship Id="rId55" Type="http://schemas.openxmlformats.org/officeDocument/2006/relationships/hyperlink" Target="https://ar.wikipedia.org/wiki/%D8%A7%D9%84%D8%AD%D9%8A%D8%A7%D8%A9" TargetMode="External"/><Relationship Id="rId63" Type="http://schemas.openxmlformats.org/officeDocument/2006/relationships/hyperlink" Target="https://ar.wikipedia.org/wiki/%D9%86%D8%A8%D8%AA%D9%88%D9%86" TargetMode="External"/><Relationship Id="rId68" Type="http://schemas.openxmlformats.org/officeDocument/2006/relationships/hyperlink" Target="https://ar.wikipedia.org/wiki/%D9%86%D8%AC%D9%85" TargetMode="External"/><Relationship Id="rId76" Type="http://schemas.openxmlformats.org/officeDocument/2006/relationships/image" Target="media/image3.jpg"/><Relationship Id="rId7" Type="http://schemas.openxmlformats.org/officeDocument/2006/relationships/hyperlink" Target="https://ar.wikipedia.org/wiki/%D8%A7%D9%84%D8%B4%D9%85%D8%B3" TargetMode="External"/><Relationship Id="rId71" Type="http://schemas.openxmlformats.org/officeDocument/2006/relationships/hyperlink" Target="https://ar.wikipedia.org/wiki/%D8%A7%D9%84%D8%B7%D8%A7%D9%82%D8%A9" TargetMode="External"/><Relationship Id="rId2" Type="http://schemas.openxmlformats.org/officeDocument/2006/relationships/styles" Target="styles.xml"/><Relationship Id="rId16" Type="http://schemas.openxmlformats.org/officeDocument/2006/relationships/hyperlink" Target="https://ar.wikipedia.org/wiki/%D8%B9%D9%85%D9%84%D8%A7%D9%82_%D8%A3%D8%AD%D9%85%D8%B1" TargetMode="External"/><Relationship Id="rId29" Type="http://schemas.openxmlformats.org/officeDocument/2006/relationships/hyperlink" Target="https://ar.wikipedia.org/wiki/%D9%81%D8%B1%D8%B6%D9%8A%D8%A9_%D8%BA%D8%A7%D9%8A%D8%A7" TargetMode="External"/><Relationship Id="rId11" Type="http://schemas.openxmlformats.org/officeDocument/2006/relationships/hyperlink" Target="https://ar.wikipedia.org/wiki/%D9%83%D9%88%D9%83%D8%A8_%D8%A3%D8%B1%D8%B6%D9%8A" TargetMode="External"/><Relationship Id="rId24" Type="http://schemas.openxmlformats.org/officeDocument/2006/relationships/hyperlink" Target="https://ar.wikipedia.org/wiki/%D8%AF%D8%A8%D9%84%D9%88%D9%85%D8%A7%D8%B3%D9%8A%D8%A9" TargetMode="External"/><Relationship Id="rId32" Type="http://schemas.openxmlformats.org/officeDocument/2006/relationships/hyperlink" Target="https://ar.wikipedia.org/wiki/%D9%85%D8%AC%D8%B1%D8%A9" TargetMode="External"/><Relationship Id="rId37" Type="http://schemas.openxmlformats.org/officeDocument/2006/relationships/hyperlink" Target="https://ar.wikipedia.org/wiki/%D8%B1%D9%8A%D8%A7%D8%AD_%D8%B4%D9%85%D8%B3%D9%8A%D8%A9" TargetMode="External"/><Relationship Id="rId40" Type="http://schemas.openxmlformats.org/officeDocument/2006/relationships/hyperlink" Target="https://ar.wikipedia.org/wiki/%D8%A7%D9%84%D9%86%D8%B8%D8%A7%D9%85_%D8%A7%D9%84%D9%83%D9%88%D9%83%D8%A8%D9%8A" TargetMode="External"/><Relationship Id="rId45" Type="http://schemas.openxmlformats.org/officeDocument/2006/relationships/hyperlink" Target="https://ar.wikipedia.org/wiki/%D8%A7%D9%84%D9%83%D9%88%D9%8A%D9%83%D8%A8%D8%A7%D8%AA" TargetMode="External"/><Relationship Id="rId53" Type="http://schemas.openxmlformats.org/officeDocument/2006/relationships/hyperlink" Target="https://ar.wikipedia.org/wiki/%D8%A7%D9%84%D9%86%D8%AC%D9%85" TargetMode="External"/><Relationship Id="rId58" Type="http://schemas.openxmlformats.org/officeDocument/2006/relationships/hyperlink" Target="https://ar.wikipedia.org/wiki/%D8%A7%D9%84%D8%A3%D8%B1%D8%B6" TargetMode="External"/><Relationship Id="rId66" Type="http://schemas.openxmlformats.org/officeDocument/2006/relationships/hyperlink" Target="https://ar.wikipedia.org/wiki/%D8%A7%D9%84%D8%B3%D8%AF%D9%8A%D9%85_%D8%A7%D9%84%D8%B4%D9%85%D8%B3%D9%8A" TargetMode="External"/><Relationship Id="rId74" Type="http://schemas.openxmlformats.org/officeDocument/2006/relationships/hyperlink" Target="https://ar.wikipedia.org/wiki/%D8%A7%D9%84%D9%85%D8%B1%D9%8A%D8%AE" TargetMode="External"/><Relationship Id="rId5" Type="http://schemas.openxmlformats.org/officeDocument/2006/relationships/webSettings" Target="webSettings.xml"/><Relationship Id="rId15" Type="http://schemas.openxmlformats.org/officeDocument/2006/relationships/hyperlink" Target="https://ar.wikipedia.org/wiki/%D8%A7%D9%84%D9%85%D8%A7%D8%A1" TargetMode="External"/><Relationship Id="rId23" Type="http://schemas.openxmlformats.org/officeDocument/2006/relationships/hyperlink" Target="https://ar.wikipedia.org/wiki/%D8%AF%D9%88%D9%84%D8%A9" TargetMode="External"/><Relationship Id="rId28" Type="http://schemas.openxmlformats.org/officeDocument/2006/relationships/hyperlink" Target="https://ar.wikipedia.org/wiki/%D9%86%D9%85%D9%88%D8%B0%D8%AC_%D9%85%D8%B1%D9%83%D8%B2_%D8%A7%D9%84%D8%A3%D8%B1%D8%B6" TargetMode="External"/><Relationship Id="rId36" Type="http://schemas.openxmlformats.org/officeDocument/2006/relationships/hyperlink" Target="https://ar.wikipedia.org/wiki/%D9%85%D8%AC%D8%A7%D9%84_%D9%85%D8%BA%D9%86%D8%A7%D8%B7%D9%8A%D8%B3%D9%8A" TargetMode="External"/><Relationship Id="rId49" Type="http://schemas.openxmlformats.org/officeDocument/2006/relationships/hyperlink" Target="https://ar.wikipedia.org/wiki/%D8%BA%D8%A8%D8%A7%D8%B1_%D9%83%D9%88%D9%86%D9%8A" TargetMode="External"/><Relationship Id="rId57" Type="http://schemas.openxmlformats.org/officeDocument/2006/relationships/hyperlink" Target="https://ar.wikipedia.org/wiki/%D8%A7%D9%84%D8%B2%D9%87%D8%B1%D8%A9" TargetMode="External"/><Relationship Id="rId61" Type="http://schemas.openxmlformats.org/officeDocument/2006/relationships/hyperlink" Target="https://ar.wikipedia.org/wiki/%D8%B2%D8%AD%D9%84" TargetMode="External"/><Relationship Id="rId10" Type="http://schemas.openxmlformats.org/officeDocument/2006/relationships/hyperlink" Target="https://ar.wikipedia.org/wiki/%D9%83%D9%88%D9%83%D8%A8" TargetMode="External"/><Relationship Id="rId19" Type="http://schemas.openxmlformats.org/officeDocument/2006/relationships/hyperlink" Target="https://ar.wikipedia.org/wiki/%D8%A7%D9%84%D9%87%D9%8A%D8%AF%D8%B1%D9%88%D8%AC%D9%8A%D9%86" TargetMode="External"/><Relationship Id="rId31" Type="http://schemas.openxmlformats.org/officeDocument/2006/relationships/hyperlink" Target="https://ar.wikipedia.org/wiki/%D9%86%D8%AC%D9%85" TargetMode="External"/><Relationship Id="rId44" Type="http://schemas.openxmlformats.org/officeDocument/2006/relationships/hyperlink" Target="https://ar.wikipedia.org/wiki/%D8%A7%D9%84%D9%83%D9%88%D8%A7%D9%83%D8%A8_%D8%A7%D9%84%D9%82%D8%B2%D9%85%D8%A9" TargetMode="External"/><Relationship Id="rId52" Type="http://schemas.openxmlformats.org/officeDocument/2006/relationships/hyperlink" Target="https://ar.wikipedia.org/wiki/%D8%A7%D9%84%D8%B4%D9%85%D8%B3" TargetMode="External"/><Relationship Id="rId60" Type="http://schemas.openxmlformats.org/officeDocument/2006/relationships/hyperlink" Target="https://ar.wikipedia.org/wiki/%D8%A7%D9%84%D9%85%D8%B4%D8%AA%D8%B1%D9%8A" TargetMode="External"/><Relationship Id="rId65" Type="http://schemas.openxmlformats.org/officeDocument/2006/relationships/hyperlink" Target="https://ar.wikipedia.org/wiki/%D8%A7%D9%84%D8%BA%D8%A8%D8%A7%D8%B1" TargetMode="External"/><Relationship Id="rId73" Type="http://schemas.openxmlformats.org/officeDocument/2006/relationships/hyperlink" Target="https://ar.wikipedia.org/wiki/%D9%81%D8%B1%D8%B6%D9%8A%D8%A9_%D8%A7%D9%84%D8%A7%D8%B5%D8%B7%D8%AF%D8%A7%D9%85_%D8%A7%D9%84%D8%B9%D9%85%D9%84%D8%A7%D9%82"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wikipedia.org/wiki/%D8%A7%D9%84%D8%B2%D9%87%D8%B1%D8%A9" TargetMode="External"/><Relationship Id="rId14" Type="http://schemas.openxmlformats.org/officeDocument/2006/relationships/hyperlink" Target="https://ar.wiktionary.org/wiki/%D8%AA%D9%8A%D8%B1%D8%A7" TargetMode="External"/><Relationship Id="rId22" Type="http://schemas.openxmlformats.org/officeDocument/2006/relationships/hyperlink" Target="https://ar.wikipedia.org/wiki/%D8%A5%D9%86%D8%B3%D8%A7%D9%86" TargetMode="External"/><Relationship Id="rId27" Type="http://schemas.openxmlformats.org/officeDocument/2006/relationships/hyperlink" Target="https://ar.wikipedia.org/wiki/%D8%AD%D8%B1%D8%A8" TargetMode="External"/><Relationship Id="rId30" Type="http://schemas.openxmlformats.org/officeDocument/2006/relationships/hyperlink" Target="https://ar.wikipedia.org/wiki/%D8%A7%D9%84%D9%85%D8%AC%D9%85%D9%88%D8%B9%D8%A9_%D8%A7%D9%84%D8%B4%D9%85%D8%B3%D9%8A%D8%A9" TargetMode="External"/><Relationship Id="rId35" Type="http://schemas.openxmlformats.org/officeDocument/2006/relationships/hyperlink" Target="https://ar.wikipedia.org/wiki/%D8%A7%D9%84%D8%A3%D9%88%D8%B2%D9%88%D9%86" TargetMode="External"/><Relationship Id="rId43" Type="http://schemas.openxmlformats.org/officeDocument/2006/relationships/hyperlink" Target="https://ar.wikipedia.org/wiki/%D8%A7%D9%84%D9%83%D9%88%D8%A7%D9%83%D8%A8" TargetMode="External"/><Relationship Id="rId48" Type="http://schemas.openxmlformats.org/officeDocument/2006/relationships/hyperlink" Target="https://ar.wikipedia.org/wiki/%D8%A7%D9%84%D8%BA%D8%A7%D8%B2" TargetMode="External"/><Relationship Id="rId56" Type="http://schemas.openxmlformats.org/officeDocument/2006/relationships/hyperlink" Target="https://ar.wikipedia.org/wiki/%D8%B9%D8%B7%D8%A7%D8%B1%D8%AF" TargetMode="External"/><Relationship Id="rId64" Type="http://schemas.openxmlformats.org/officeDocument/2006/relationships/hyperlink" Target="https://ar.wikipedia.org/wiki/%D8%A7%D9%84%D8%BA%D8%A7%D8%B2" TargetMode="External"/><Relationship Id="rId69" Type="http://schemas.openxmlformats.org/officeDocument/2006/relationships/hyperlink" Target="https://ar.wikipedia.org/wiki/%D8%A7%D9%84%D9%83%D8%AB%D8%A7%D9%81%D8%A9" TargetMode="External"/><Relationship Id="rId77" Type="http://schemas.openxmlformats.org/officeDocument/2006/relationships/fontTable" Target="fontTable.xml"/><Relationship Id="rId8" Type="http://schemas.openxmlformats.org/officeDocument/2006/relationships/hyperlink" Target="https://ar.wikipedia.org/wiki/%D8%B9%D8%B7%D8%A7%D8%B1%D8%AF" TargetMode="External"/><Relationship Id="rId51" Type="http://schemas.openxmlformats.org/officeDocument/2006/relationships/hyperlink" Target="https://ar.wikipedia.org/wiki/%D8%A7%D9%84%D8%B9%D9%85%D8%A7%D9%84%D9%82%D8%A9_%D8%A7%D9%84%D8%BA%D8%A7%D8%B2%D9%8A%D8%A9" TargetMode="External"/><Relationship Id="rId72" Type="http://schemas.openxmlformats.org/officeDocument/2006/relationships/hyperlink" Target="https://ar.wikipedia.org/wiki/%D8%B7%D8%A7%D9%82%D8%A9_%D8%A5%D8%B4%D8%B9%D8%A7%D8%B9%D9%8A%D8%A9" TargetMode="External"/><Relationship Id="rId3" Type="http://schemas.microsoft.com/office/2007/relationships/stylesWithEffects" Target="stylesWithEffects.xml"/><Relationship Id="rId12" Type="http://schemas.openxmlformats.org/officeDocument/2006/relationships/hyperlink" Target="https://ar.wikipedia.org/wiki/%D8%A7%D9%84%D9%86%D8%B8%D8%A7%D9%85_%D8%A7%D9%84%D8%B4%D9%85%D8%B3%D9%8A" TargetMode="External"/><Relationship Id="rId17" Type="http://schemas.openxmlformats.org/officeDocument/2006/relationships/hyperlink" Target="https://ar.wikipedia.org/wiki/%D8%A7%D9%84%D8%B2%D9%87%D8%B1%D8%A9" TargetMode="External"/><Relationship Id="rId25" Type="http://schemas.openxmlformats.org/officeDocument/2006/relationships/hyperlink" Target="https://ar.wikipedia.org/wiki/%D8%B3%D9%8A%D8%A7%D8%AD%D8%A9" TargetMode="External"/><Relationship Id="rId33" Type="http://schemas.openxmlformats.org/officeDocument/2006/relationships/hyperlink" Target="https://ar.wikipedia.org/wiki/%D8%AF%D8%B1%D8%A8_%D8%A7%D9%84%D8%AA%D8%A8%D8%A7%D9%86%D8%A9" TargetMode="External"/><Relationship Id="rId38" Type="http://schemas.openxmlformats.org/officeDocument/2006/relationships/image" Target="media/image1.png"/><Relationship Id="rId46" Type="http://schemas.openxmlformats.org/officeDocument/2006/relationships/hyperlink" Target="https://ar.wikipedia.org/wiki/%D8%A7%D9%84%D9%86%D9%8A%D8%A7%D8%B2%D9%83" TargetMode="External"/><Relationship Id="rId59" Type="http://schemas.openxmlformats.org/officeDocument/2006/relationships/hyperlink" Target="https://ar.wikipedia.org/wiki/%D8%A7%D9%84%D9%85%D8%B1%D9%8A%D8%AE" TargetMode="External"/><Relationship Id="rId67" Type="http://schemas.openxmlformats.org/officeDocument/2006/relationships/hyperlink" Target="https://ar.wikipedia.org/wiki/%D8%AC%D8%A7%D8%B0%D8%A8%D9%8A%D8%A9" TargetMode="External"/><Relationship Id="rId20" Type="http://schemas.openxmlformats.org/officeDocument/2006/relationships/hyperlink" Target="https://ar.wikipedia.org/wiki/%D9%86%D8%AC%D9%85" TargetMode="External"/><Relationship Id="rId41" Type="http://schemas.openxmlformats.org/officeDocument/2006/relationships/hyperlink" Target="https://ar.wikipedia.org/wiki/%D8%A7%D9%84%D8%B4%D9%85%D8%B3" TargetMode="External"/><Relationship Id="rId54" Type="http://schemas.openxmlformats.org/officeDocument/2006/relationships/hyperlink" Target="https://ar.wikipedia.org/wiki/%D8%B6%D9%88%D8%A1" TargetMode="External"/><Relationship Id="rId62" Type="http://schemas.openxmlformats.org/officeDocument/2006/relationships/hyperlink" Target="https://ar.wikipedia.org/wiki/%D8%A3%D9%88%D8%B1%D8%A7%D9%86%D9%88%D8%B3" TargetMode="External"/><Relationship Id="rId70" Type="http://schemas.openxmlformats.org/officeDocument/2006/relationships/hyperlink" Target="https://ar.wikipedia.org/wiki/%D8%AA%D9%81%D8%A7%D8%B9%D9%84_%D9%86%D9%88%D9%88%D9%8A" TargetMode="External"/><Relationship Id="rId75" Type="http://schemas.openxmlformats.org/officeDocument/2006/relationships/hyperlink" Target="https://ar.wikipedia.org/wiki/%D8%AB%D9%8A%D8%A7_(%D9%83%D9%88%D9%83%D8%A8)" TargetMode="External"/><Relationship Id="rId1" Type="http://schemas.openxmlformats.org/officeDocument/2006/relationships/numbering" Target="numbering.xml"/><Relationship Id="rId6" Type="http://schemas.openxmlformats.org/officeDocument/2006/relationships/hyperlink" Target="https://ar.wikipedia.org/wiki/%D8%A7%D9%84%D9%85%D8%AC%D9%85%D9%88%D8%B9%D8%A9_%D8%A7%D9%84%D8%B4%D9%85%D8%B3%D9%8A%D8%A9"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2863</Words>
  <Characters>16325</Characters>
  <Application>Microsoft Office Word</Application>
  <DocSecurity>0</DocSecurity>
  <Lines>136</Lines>
  <Paragraphs>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ياسر</dc:creator>
  <cp:lastModifiedBy>R</cp:lastModifiedBy>
  <cp:revision>4</cp:revision>
  <cp:lastPrinted>2022-11-28T19:43:00Z</cp:lastPrinted>
  <dcterms:created xsi:type="dcterms:W3CDTF">2021-02-22T07:08:00Z</dcterms:created>
  <dcterms:modified xsi:type="dcterms:W3CDTF">2022-11-28T19:43:00Z</dcterms:modified>
</cp:coreProperties>
</file>